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68" w:rsidRPr="00E510ED" w:rsidRDefault="00E51768" w:rsidP="00E51768">
      <w:pPr>
        <w:jc w:val="center"/>
        <w:rPr>
          <w:rFonts w:ascii="Verdana" w:hAnsi="Verdana"/>
          <w:b/>
        </w:rPr>
      </w:pPr>
      <w:r w:rsidRPr="00E510ED">
        <w:rPr>
          <w:rFonts w:ascii="Verdana" w:hAnsi="Verdana"/>
          <w:b/>
        </w:rPr>
        <w:t>ANEXO</w:t>
      </w:r>
      <w:proofErr w:type="gramStart"/>
      <w:r w:rsidRPr="00E510ED">
        <w:rPr>
          <w:rFonts w:ascii="Verdana" w:hAnsi="Verdana"/>
          <w:b/>
        </w:rPr>
        <w:t xml:space="preserve">  </w:t>
      </w:r>
      <w:proofErr w:type="gramEnd"/>
      <w:r w:rsidRPr="00E510ED">
        <w:rPr>
          <w:rFonts w:ascii="Verdana" w:hAnsi="Verdana"/>
          <w:b/>
        </w:rPr>
        <w:t>8 – MATRIZ DE RISCO</w:t>
      </w:r>
    </w:p>
    <w:p w:rsidR="00E51768" w:rsidRPr="00E510ED" w:rsidRDefault="00E51768" w:rsidP="00E51768">
      <w:pPr>
        <w:jc w:val="center"/>
        <w:rPr>
          <w:rFonts w:ascii="Verdana" w:hAnsi="Verdana"/>
          <w:b/>
        </w:rPr>
      </w:pPr>
    </w:p>
    <w:p w:rsidR="00E51768" w:rsidRPr="00E510ED" w:rsidRDefault="00E51768" w:rsidP="00E51768">
      <w:pPr>
        <w:rPr>
          <w:rFonts w:ascii="Verdana" w:hAnsi="Verdana"/>
          <w:b/>
        </w:rPr>
      </w:pPr>
      <w:r w:rsidRPr="00E510ED">
        <w:rPr>
          <w:rFonts w:ascii="Verdana" w:hAnsi="Verdana"/>
          <w:b/>
        </w:rPr>
        <w:t>1. RISCOS RE</w:t>
      </w:r>
      <w:r w:rsidR="00E510ED">
        <w:rPr>
          <w:rFonts w:ascii="Verdana" w:hAnsi="Verdana"/>
          <w:b/>
        </w:rPr>
        <w:t>LATIVOS AO PROJETO DE ILUMINACAO PUBLICA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511"/>
        <w:gridCol w:w="1819"/>
        <w:gridCol w:w="2781"/>
        <w:gridCol w:w="1024"/>
        <w:gridCol w:w="1004"/>
        <w:gridCol w:w="1001"/>
        <w:gridCol w:w="2634"/>
      </w:tblGrid>
      <w:tr w:rsidR="004B1FA8" w:rsidRPr="00F51363" w:rsidTr="004B1FA8">
        <w:trPr>
          <w:trHeight w:val="1417"/>
        </w:trPr>
        <w:tc>
          <w:tcPr>
            <w:tcW w:w="511" w:type="dxa"/>
            <w:shd w:val="clear" w:color="auto" w:fill="A6A6A6" w:themeFill="background1" w:themeFillShade="A6"/>
            <w:vAlign w:val="center"/>
          </w:tcPr>
          <w:p w:rsidR="00E51768" w:rsidRPr="00E510ED" w:rsidRDefault="00E51768" w:rsidP="00117C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6A6A6" w:themeFill="background1" w:themeFillShade="A6"/>
            <w:vAlign w:val="center"/>
          </w:tcPr>
          <w:p w:rsidR="00E51768" w:rsidRPr="00E510ED" w:rsidRDefault="00CE1E9E" w:rsidP="00117C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DEFINICAO DO RISCO</w:t>
            </w:r>
          </w:p>
        </w:tc>
        <w:tc>
          <w:tcPr>
            <w:tcW w:w="2781" w:type="dxa"/>
            <w:shd w:val="clear" w:color="auto" w:fill="A6A6A6" w:themeFill="background1" w:themeFillShade="A6"/>
            <w:vAlign w:val="center"/>
          </w:tcPr>
          <w:p w:rsidR="00E51768" w:rsidRPr="00E510ED" w:rsidRDefault="00CE1E9E" w:rsidP="00117C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DESCRICAO</w:t>
            </w:r>
          </w:p>
        </w:tc>
        <w:tc>
          <w:tcPr>
            <w:tcW w:w="1024" w:type="dxa"/>
            <w:shd w:val="clear" w:color="auto" w:fill="A6A6A6" w:themeFill="background1" w:themeFillShade="A6"/>
            <w:vAlign w:val="center"/>
          </w:tcPr>
          <w:p w:rsidR="00F51363" w:rsidRDefault="00F51363" w:rsidP="00FC20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ATRI-</w:t>
            </w:r>
          </w:p>
          <w:p w:rsidR="00F51363" w:rsidRDefault="00F51363" w:rsidP="00FC20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BUICAO</w:t>
            </w:r>
          </w:p>
          <w:p w:rsidR="00E51768" w:rsidRPr="00F51363" w:rsidRDefault="00F51363" w:rsidP="00FC20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</w:t>
            </w:r>
            <w:r w:rsidR="00117C55" w:rsidRPr="00F51363">
              <w:rPr>
                <w:rFonts w:ascii="Verdana" w:hAnsi="Verdana"/>
                <w:b/>
                <w:sz w:val="18"/>
                <w:szCs w:val="18"/>
              </w:rPr>
              <w:t xml:space="preserve"> RISCO</w:t>
            </w: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F51363" w:rsidRDefault="00FC20BB" w:rsidP="00FC20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INTEN-SIDADE DO IM-</w:t>
            </w:r>
          </w:p>
          <w:p w:rsidR="00FC20BB" w:rsidRPr="00F51363" w:rsidRDefault="00FC20BB" w:rsidP="00FC20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PACTO</w:t>
            </w:r>
          </w:p>
        </w:tc>
        <w:tc>
          <w:tcPr>
            <w:tcW w:w="1001" w:type="dxa"/>
            <w:shd w:val="clear" w:color="auto" w:fill="A6A6A6" w:themeFill="background1" w:themeFillShade="A6"/>
            <w:vAlign w:val="center"/>
          </w:tcPr>
          <w:p w:rsidR="00F51363" w:rsidRDefault="00F51363" w:rsidP="00FC20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EXPEC-</w:t>
            </w:r>
          </w:p>
          <w:p w:rsidR="00E51768" w:rsidRPr="00F51363" w:rsidRDefault="00F51363" w:rsidP="00FC20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TATIVA</w:t>
            </w:r>
            <w:r w:rsidR="00117C55" w:rsidRPr="00F51363">
              <w:rPr>
                <w:rFonts w:ascii="Verdana" w:hAnsi="Verdana"/>
                <w:b/>
                <w:sz w:val="18"/>
                <w:szCs w:val="18"/>
              </w:rPr>
              <w:t xml:space="preserve"> DE OCOR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117C55" w:rsidRPr="00F51363">
              <w:rPr>
                <w:rFonts w:ascii="Verdana" w:hAnsi="Verdana"/>
                <w:b/>
                <w:sz w:val="18"/>
                <w:szCs w:val="18"/>
              </w:rPr>
              <w:t>RENCIA</w:t>
            </w:r>
          </w:p>
        </w:tc>
        <w:tc>
          <w:tcPr>
            <w:tcW w:w="2634" w:type="dxa"/>
            <w:shd w:val="clear" w:color="auto" w:fill="A6A6A6" w:themeFill="background1" w:themeFillShade="A6"/>
            <w:vAlign w:val="center"/>
          </w:tcPr>
          <w:p w:rsidR="00E51768" w:rsidRPr="00F51363" w:rsidRDefault="00117C55" w:rsidP="00117C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1363">
              <w:rPr>
                <w:rFonts w:ascii="Verdana" w:hAnsi="Verdana"/>
                <w:b/>
                <w:sz w:val="18"/>
                <w:szCs w:val="18"/>
              </w:rPr>
              <w:t>ACOES PARA MITIGACAO</w:t>
            </w:r>
          </w:p>
        </w:tc>
      </w:tr>
      <w:tr w:rsidR="00FC20BB" w:rsidTr="00B24AA9">
        <w:trPr>
          <w:trHeight w:val="1417"/>
        </w:trPr>
        <w:tc>
          <w:tcPr>
            <w:tcW w:w="511" w:type="dxa"/>
            <w:vAlign w:val="center"/>
          </w:tcPr>
          <w:p w:rsidR="00E51768" w:rsidRPr="00E51768" w:rsidRDefault="00E51768" w:rsidP="00B24AA9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19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95EBE">
              <w:rPr>
                <w:rFonts w:ascii="Verdana" w:hAnsi="Verdana"/>
                <w:sz w:val="18"/>
                <w:szCs w:val="18"/>
              </w:rPr>
              <w:t>Discordância</w:t>
            </w:r>
            <w:r w:rsidR="00395EBE" w:rsidRPr="00395EBE">
              <w:rPr>
                <w:rFonts w:ascii="Verdana" w:hAnsi="Verdana"/>
                <w:sz w:val="18"/>
                <w:szCs w:val="18"/>
              </w:rPr>
              <w:t xml:space="preserve"> do projeto elaborado pelo MUNICIPIO</w:t>
            </w:r>
          </w:p>
        </w:tc>
        <w:tc>
          <w:tcPr>
            <w:tcW w:w="2781" w:type="dxa"/>
            <w:vAlign w:val="center"/>
          </w:tcPr>
          <w:p w:rsidR="00E51768" w:rsidRPr="00395EBE" w:rsidRDefault="00395EBE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Dificuldade da SPE na execução do projeto elaborado pelo MUNICIPIO</w:t>
            </w:r>
          </w:p>
        </w:tc>
        <w:tc>
          <w:tcPr>
            <w:tcW w:w="1024" w:type="dxa"/>
            <w:vAlign w:val="center"/>
          </w:tcPr>
          <w:p w:rsidR="00E51768" w:rsidRPr="00395EBE" w:rsidRDefault="00395EBE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634" w:type="dxa"/>
            <w:vAlign w:val="center"/>
          </w:tcPr>
          <w:p w:rsidR="00E51768" w:rsidRPr="00395EBE" w:rsidRDefault="00FC20BB" w:rsidP="006030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MUNICIPIO divulga amplamente o</w:t>
            </w:r>
            <w:r w:rsidR="0060304E">
              <w:rPr>
                <w:rFonts w:ascii="Verdana" w:hAnsi="Verdana"/>
                <w:sz w:val="18"/>
                <w:szCs w:val="18"/>
              </w:rPr>
              <w:t xml:space="preserve"> projeto que pretenda executar, p</w:t>
            </w:r>
            <w:r>
              <w:rPr>
                <w:rFonts w:ascii="Verdana" w:hAnsi="Verdana"/>
                <w:sz w:val="18"/>
                <w:szCs w:val="18"/>
              </w:rPr>
              <w:t>agamento atrelado a metas</w:t>
            </w:r>
          </w:p>
        </w:tc>
      </w:tr>
      <w:tr w:rsidR="00FC20BB" w:rsidTr="00B24AA9">
        <w:trPr>
          <w:trHeight w:val="1417"/>
        </w:trPr>
        <w:tc>
          <w:tcPr>
            <w:tcW w:w="511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1819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Alterações de projeto por parte do MUNICIPIO</w:t>
            </w:r>
          </w:p>
        </w:tc>
        <w:tc>
          <w:tcPr>
            <w:tcW w:w="2781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Alterações de projeto por parte do MUNICIPIO com acréscimo de custos ao CONTRATO</w:t>
            </w:r>
          </w:p>
        </w:tc>
        <w:tc>
          <w:tcPr>
            <w:tcW w:w="1024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Baixo</w:t>
            </w:r>
          </w:p>
        </w:tc>
        <w:tc>
          <w:tcPr>
            <w:tcW w:w="2634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Reequilibrio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econômico financeiro do CONTRATO</w:t>
            </w:r>
          </w:p>
        </w:tc>
      </w:tr>
      <w:tr w:rsidR="00FC20BB" w:rsidTr="00B24AA9">
        <w:trPr>
          <w:trHeight w:val="1417"/>
        </w:trPr>
        <w:tc>
          <w:tcPr>
            <w:tcW w:w="511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</w:t>
            </w:r>
          </w:p>
        </w:tc>
        <w:tc>
          <w:tcPr>
            <w:tcW w:w="1819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Alterações de projeto por solicitação da SPE</w:t>
            </w:r>
          </w:p>
        </w:tc>
        <w:tc>
          <w:tcPr>
            <w:tcW w:w="2781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Alterações </w:t>
            </w:r>
            <w:r w:rsidR="004B1FA8">
              <w:rPr>
                <w:rFonts w:ascii="Verdana" w:hAnsi="Verdana"/>
                <w:sz w:val="18"/>
                <w:szCs w:val="18"/>
              </w:rPr>
              <w:t xml:space="preserve">ou complementações </w:t>
            </w:r>
            <w:r>
              <w:rPr>
                <w:rFonts w:ascii="Verdana" w:hAnsi="Verdana"/>
                <w:sz w:val="18"/>
                <w:szCs w:val="18"/>
              </w:rPr>
              <w:t>de projeto por solicitação da SPE, com diminuição ou acréscimo de custos ao CONTRATO</w:t>
            </w:r>
          </w:p>
        </w:tc>
        <w:tc>
          <w:tcPr>
            <w:tcW w:w="1024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AMBOS</w:t>
            </w:r>
          </w:p>
        </w:tc>
        <w:tc>
          <w:tcPr>
            <w:tcW w:w="1004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Média</w:t>
            </w:r>
          </w:p>
        </w:tc>
        <w:tc>
          <w:tcPr>
            <w:tcW w:w="2634" w:type="dxa"/>
            <w:vAlign w:val="center"/>
          </w:tcPr>
          <w:p w:rsidR="00E51768" w:rsidRPr="00395EBE" w:rsidRDefault="00FC20BB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Caso a SPE detecte falhas ou ausência de especificação no projeto, devera propor </w:t>
            </w:r>
            <w:r w:rsidR="004B1FA8">
              <w:rPr>
                <w:rFonts w:ascii="Verdana" w:hAnsi="Verdana"/>
                <w:sz w:val="18"/>
                <w:szCs w:val="18"/>
              </w:rPr>
              <w:t>alterações com custos ou ganhos compartilhados</w:t>
            </w:r>
          </w:p>
        </w:tc>
      </w:tr>
    </w:tbl>
    <w:p w:rsidR="00E51768" w:rsidRDefault="00E51768" w:rsidP="00E51768">
      <w:pPr>
        <w:jc w:val="both"/>
        <w:rPr>
          <w:rFonts w:ascii="Verdana" w:hAnsi="Verdana"/>
        </w:rPr>
      </w:pPr>
    </w:p>
    <w:p w:rsidR="004B1FA8" w:rsidRPr="00E510ED" w:rsidRDefault="004B1FA8" w:rsidP="004B1FA8">
      <w:pPr>
        <w:jc w:val="both"/>
        <w:rPr>
          <w:rFonts w:ascii="Verdana" w:hAnsi="Verdana"/>
          <w:b/>
        </w:rPr>
      </w:pPr>
      <w:r w:rsidRPr="004B1FA8">
        <w:rPr>
          <w:rFonts w:ascii="Verdana" w:hAnsi="Verdana"/>
          <w:b/>
        </w:rPr>
        <w:t>2. RISCOS NA EXECUCAO DAS OBRAS E SERVICOS</w:t>
      </w:r>
    </w:p>
    <w:tbl>
      <w:tblPr>
        <w:tblStyle w:val="Tabelacomgrade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6"/>
        <w:gridCol w:w="1827"/>
        <w:gridCol w:w="2661"/>
        <w:gridCol w:w="1024"/>
        <w:gridCol w:w="1004"/>
        <w:gridCol w:w="1001"/>
        <w:gridCol w:w="2631"/>
      </w:tblGrid>
      <w:tr w:rsidR="00114719" w:rsidRPr="00F51363" w:rsidTr="0060304E">
        <w:trPr>
          <w:trHeight w:val="1417"/>
        </w:trPr>
        <w:tc>
          <w:tcPr>
            <w:tcW w:w="626" w:type="dxa"/>
            <w:shd w:val="clear" w:color="auto" w:fill="A6A6A6" w:themeFill="background1" w:themeFillShade="A6"/>
            <w:vAlign w:val="center"/>
          </w:tcPr>
          <w:p w:rsidR="004B1FA8" w:rsidRPr="00E510ED" w:rsidRDefault="004B1FA8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6A6A6" w:themeFill="background1" w:themeFillShade="A6"/>
            <w:vAlign w:val="center"/>
          </w:tcPr>
          <w:p w:rsidR="004B1FA8" w:rsidRPr="00E510ED" w:rsidRDefault="004B1FA8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DEFINICAO DO RISCO</w:t>
            </w:r>
          </w:p>
        </w:tc>
        <w:tc>
          <w:tcPr>
            <w:tcW w:w="2661" w:type="dxa"/>
            <w:shd w:val="clear" w:color="auto" w:fill="A6A6A6" w:themeFill="background1" w:themeFillShade="A6"/>
            <w:vAlign w:val="center"/>
          </w:tcPr>
          <w:p w:rsidR="004B1FA8" w:rsidRPr="00E510ED" w:rsidRDefault="004B1FA8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DESCRICAO</w:t>
            </w:r>
          </w:p>
        </w:tc>
        <w:tc>
          <w:tcPr>
            <w:tcW w:w="1024" w:type="dxa"/>
            <w:shd w:val="clear" w:color="auto" w:fill="A6A6A6" w:themeFill="background1" w:themeFillShade="A6"/>
            <w:vAlign w:val="center"/>
          </w:tcPr>
          <w:p w:rsidR="004B1FA8" w:rsidRDefault="004B1FA8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ATRI-</w:t>
            </w:r>
          </w:p>
          <w:p w:rsidR="004B1FA8" w:rsidRDefault="004B1FA8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BUICAO</w:t>
            </w:r>
          </w:p>
          <w:p w:rsidR="004B1FA8" w:rsidRPr="00F51363" w:rsidRDefault="004B1FA8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 xml:space="preserve"> RISCO</w:t>
            </w: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4B1FA8" w:rsidRDefault="004B1FA8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INTEN-SIDADE DO IM-</w:t>
            </w:r>
          </w:p>
          <w:p w:rsidR="004B1FA8" w:rsidRPr="00F51363" w:rsidRDefault="004B1FA8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PACTO</w:t>
            </w:r>
          </w:p>
        </w:tc>
        <w:tc>
          <w:tcPr>
            <w:tcW w:w="1001" w:type="dxa"/>
            <w:shd w:val="clear" w:color="auto" w:fill="A6A6A6" w:themeFill="background1" w:themeFillShade="A6"/>
            <w:vAlign w:val="center"/>
          </w:tcPr>
          <w:p w:rsidR="004B1FA8" w:rsidRDefault="004B1FA8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EXPEC-</w:t>
            </w:r>
          </w:p>
          <w:p w:rsidR="004B1FA8" w:rsidRPr="00F51363" w:rsidRDefault="004B1FA8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TATIVA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 xml:space="preserve"> DE OCOR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>RENCIA</w:t>
            </w:r>
          </w:p>
        </w:tc>
        <w:tc>
          <w:tcPr>
            <w:tcW w:w="2631" w:type="dxa"/>
            <w:shd w:val="clear" w:color="auto" w:fill="A6A6A6" w:themeFill="background1" w:themeFillShade="A6"/>
            <w:vAlign w:val="center"/>
          </w:tcPr>
          <w:p w:rsidR="004B1FA8" w:rsidRPr="00F51363" w:rsidRDefault="004B1FA8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1363">
              <w:rPr>
                <w:rFonts w:ascii="Verdana" w:hAnsi="Verdana"/>
                <w:b/>
                <w:sz w:val="18"/>
                <w:szCs w:val="18"/>
              </w:rPr>
              <w:t>ACOES PARA MITIGACAO</w:t>
            </w:r>
          </w:p>
        </w:tc>
      </w:tr>
      <w:tr w:rsidR="00114719" w:rsidTr="0060304E">
        <w:trPr>
          <w:trHeight w:val="1417"/>
        </w:trPr>
        <w:tc>
          <w:tcPr>
            <w:tcW w:w="626" w:type="dxa"/>
            <w:vAlign w:val="center"/>
          </w:tcPr>
          <w:p w:rsidR="004B1FA8" w:rsidRPr="00E51768" w:rsidRDefault="004B1FA8" w:rsidP="00B24AA9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2.1</w:t>
            </w:r>
          </w:p>
        </w:tc>
        <w:tc>
          <w:tcPr>
            <w:tcW w:w="1827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Erro na estimativa de custos por parte da SPE</w:t>
            </w:r>
          </w:p>
        </w:tc>
        <w:tc>
          <w:tcPr>
            <w:tcW w:w="2661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Subdimensionamento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custos por parte da SPE ou ausência de insumos existentes na elaboração dos preços</w:t>
            </w:r>
            <w:r w:rsidR="00205F80">
              <w:rPr>
                <w:rFonts w:ascii="Verdana" w:hAnsi="Verdana"/>
                <w:sz w:val="18"/>
                <w:szCs w:val="18"/>
              </w:rPr>
              <w:t xml:space="preserve"> ofertados</w:t>
            </w:r>
          </w:p>
        </w:tc>
        <w:tc>
          <w:tcPr>
            <w:tcW w:w="1024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631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EDITAL deve prever visita técnica </w:t>
            </w:r>
            <w:r w:rsidR="005E4543">
              <w:rPr>
                <w:rFonts w:ascii="Verdana" w:hAnsi="Verdana"/>
                <w:sz w:val="18"/>
                <w:szCs w:val="18"/>
              </w:rPr>
              <w:t>e CONTRATO deve prever</w:t>
            </w:r>
            <w:r>
              <w:rPr>
                <w:rFonts w:ascii="Verdana" w:hAnsi="Verdana"/>
                <w:sz w:val="18"/>
                <w:szCs w:val="18"/>
              </w:rPr>
              <w:t xml:space="preserve"> que todos os </w:t>
            </w:r>
            <w:r w:rsidR="005E4543">
              <w:rPr>
                <w:rFonts w:ascii="Verdana" w:hAnsi="Verdana"/>
                <w:sz w:val="18"/>
                <w:szCs w:val="18"/>
              </w:rPr>
              <w:t>SERVICOS e OBRAS</w:t>
            </w:r>
            <w:r>
              <w:rPr>
                <w:rFonts w:ascii="Verdana" w:hAnsi="Verdana"/>
                <w:sz w:val="18"/>
                <w:szCs w:val="18"/>
              </w:rPr>
              <w:t xml:space="preserve"> são obrigação da SPE</w:t>
            </w:r>
            <w:r w:rsidR="005E4543">
              <w:rPr>
                <w:rFonts w:ascii="Verdana" w:hAnsi="Verdana"/>
                <w:sz w:val="18"/>
                <w:szCs w:val="18"/>
              </w:rPr>
              <w:t>, dentro do preço ofertado</w:t>
            </w:r>
          </w:p>
        </w:tc>
      </w:tr>
      <w:tr w:rsidR="00114719" w:rsidTr="0060304E">
        <w:trPr>
          <w:trHeight w:val="1417"/>
        </w:trPr>
        <w:tc>
          <w:tcPr>
            <w:tcW w:w="626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</w:t>
            </w:r>
          </w:p>
        </w:tc>
        <w:tc>
          <w:tcPr>
            <w:tcW w:w="1827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Estimativa de prazo de OBRAS incorreta</w:t>
            </w:r>
          </w:p>
        </w:tc>
        <w:tc>
          <w:tcPr>
            <w:tcW w:w="2661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SPE atrasa na entrega das OBRAS ou etapa das OBRAS</w:t>
            </w:r>
          </w:p>
        </w:tc>
        <w:tc>
          <w:tcPr>
            <w:tcW w:w="1024" w:type="dxa"/>
            <w:vAlign w:val="center"/>
          </w:tcPr>
          <w:p w:rsidR="004B1FA8" w:rsidRPr="00395EBE" w:rsidRDefault="00205F8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Baixo</w:t>
            </w:r>
          </w:p>
        </w:tc>
        <w:tc>
          <w:tcPr>
            <w:tcW w:w="2631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Sanções contratuais impostas a SPE por atraso na entrega das OBRAS ou etapa das OBRAS</w:t>
            </w:r>
          </w:p>
        </w:tc>
      </w:tr>
      <w:tr w:rsidR="00114719" w:rsidTr="0060304E">
        <w:trPr>
          <w:trHeight w:val="1417"/>
        </w:trPr>
        <w:tc>
          <w:tcPr>
            <w:tcW w:w="626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Verdana" w:hAnsi="Verdana"/>
                <w:sz w:val="18"/>
                <w:szCs w:val="18"/>
              </w:rPr>
              <w:t>2</w:t>
            </w:r>
            <w:r w:rsidR="004B1FA8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1827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Roubo, furto, vandalismo, depredações,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perdas</w:t>
            </w:r>
            <w:proofErr w:type="gramEnd"/>
          </w:p>
        </w:tc>
        <w:tc>
          <w:tcPr>
            <w:tcW w:w="2661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Custos adicionais causados por roubo, furto, vandalismo, depredação ou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perda</w:t>
            </w:r>
            <w:proofErr w:type="gramEnd"/>
          </w:p>
        </w:tc>
        <w:tc>
          <w:tcPr>
            <w:tcW w:w="1024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4B1FA8" w:rsidRPr="00395EBE" w:rsidRDefault="004B1FA8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Média</w:t>
            </w:r>
          </w:p>
        </w:tc>
        <w:tc>
          <w:tcPr>
            <w:tcW w:w="2631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CONTRATO deve prever que nestes casos os custos deverão ser arcados pela SPE</w:t>
            </w:r>
            <w:r w:rsidR="00205F80">
              <w:rPr>
                <w:rFonts w:ascii="Verdana" w:hAnsi="Verdana"/>
                <w:sz w:val="18"/>
                <w:szCs w:val="18"/>
              </w:rPr>
              <w:t xml:space="preserve">, SPE deve contratar </w:t>
            </w:r>
            <w:proofErr w:type="gramStart"/>
            <w:r w:rsidR="00205F80">
              <w:rPr>
                <w:rFonts w:ascii="Verdana" w:hAnsi="Verdana"/>
                <w:sz w:val="18"/>
                <w:szCs w:val="18"/>
              </w:rPr>
              <w:t>seguros</w:t>
            </w:r>
            <w:proofErr w:type="gramEnd"/>
          </w:p>
        </w:tc>
      </w:tr>
      <w:bookmarkEnd w:id="0"/>
      <w:tr w:rsidR="00114719" w:rsidTr="0060304E">
        <w:trPr>
          <w:trHeight w:val="1417"/>
        </w:trPr>
        <w:tc>
          <w:tcPr>
            <w:tcW w:w="626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  <w:r w:rsidR="004B1FA8">
              <w:rPr>
                <w:rFonts w:ascii="Verdana" w:hAnsi="Verdana"/>
                <w:sz w:val="18"/>
                <w:szCs w:val="18"/>
              </w:rPr>
              <w:t>.4</w:t>
            </w:r>
          </w:p>
        </w:tc>
        <w:tc>
          <w:tcPr>
            <w:tcW w:w="1827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Segurança no trabalho</w:t>
            </w:r>
          </w:p>
        </w:tc>
        <w:tc>
          <w:tcPr>
            <w:tcW w:w="2661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causados por acidentes de trabalho, segurança inadequada ou ausente</w:t>
            </w:r>
          </w:p>
        </w:tc>
        <w:tc>
          <w:tcPr>
            <w:tcW w:w="1024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Baixa</w:t>
            </w:r>
          </w:p>
        </w:tc>
        <w:tc>
          <w:tcPr>
            <w:tcW w:w="2631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CONTRATO deve prever que nestes casos os custos deverão ser arcados pela SPE</w:t>
            </w:r>
            <w:r w:rsidR="00205F80">
              <w:rPr>
                <w:rFonts w:ascii="Verdana" w:hAnsi="Verdana"/>
                <w:sz w:val="18"/>
                <w:szCs w:val="18"/>
              </w:rPr>
              <w:t>, capacitação do pessoal</w:t>
            </w:r>
          </w:p>
        </w:tc>
      </w:tr>
      <w:tr w:rsidR="00114719" w:rsidTr="0060304E">
        <w:trPr>
          <w:trHeight w:val="1417"/>
        </w:trPr>
        <w:tc>
          <w:tcPr>
            <w:tcW w:w="626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</w:t>
            </w:r>
          </w:p>
        </w:tc>
        <w:tc>
          <w:tcPr>
            <w:tcW w:w="1827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Responsabilidade civil quanto a terceiros</w:t>
            </w:r>
          </w:p>
        </w:tc>
        <w:tc>
          <w:tcPr>
            <w:tcW w:w="2661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por prejuízos causados a terceiros</w:t>
            </w:r>
          </w:p>
        </w:tc>
        <w:tc>
          <w:tcPr>
            <w:tcW w:w="1024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Baixa</w:t>
            </w:r>
          </w:p>
        </w:tc>
        <w:tc>
          <w:tcPr>
            <w:tcW w:w="2631" w:type="dxa"/>
            <w:vAlign w:val="center"/>
          </w:tcPr>
          <w:p w:rsidR="004B1FA8" w:rsidRPr="00395EBE" w:rsidRDefault="005E4543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CONTRATO deve prever que nestes casos os custos deverão ser arcados pela SPE</w:t>
            </w:r>
            <w:r w:rsidR="00205F80">
              <w:rPr>
                <w:rFonts w:ascii="Verdana" w:hAnsi="Verdana"/>
                <w:sz w:val="18"/>
                <w:szCs w:val="18"/>
              </w:rPr>
              <w:t>, contratação de seguros pela SPE</w:t>
            </w:r>
          </w:p>
        </w:tc>
      </w:tr>
      <w:tr w:rsidR="00114719" w:rsidTr="0060304E">
        <w:trPr>
          <w:trHeight w:val="1417"/>
        </w:trPr>
        <w:tc>
          <w:tcPr>
            <w:tcW w:w="626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2.6</w:t>
            </w:r>
          </w:p>
        </w:tc>
        <w:tc>
          <w:tcPr>
            <w:tcW w:w="1827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Casos fortuitos ou forca maior</w:t>
            </w:r>
          </w:p>
        </w:tc>
        <w:tc>
          <w:tcPr>
            <w:tcW w:w="2661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gerados por caso fortuito ou forca maior</w:t>
            </w:r>
          </w:p>
        </w:tc>
        <w:tc>
          <w:tcPr>
            <w:tcW w:w="1024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Baixo</w:t>
            </w:r>
          </w:p>
        </w:tc>
        <w:tc>
          <w:tcPr>
            <w:tcW w:w="1001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631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Seguros exigidos da SPE no CONTRATO, reequilíbrio econômico financeiro</w:t>
            </w:r>
          </w:p>
        </w:tc>
      </w:tr>
      <w:tr w:rsidR="00114719" w:rsidTr="0060304E">
        <w:trPr>
          <w:trHeight w:val="1417"/>
        </w:trPr>
        <w:tc>
          <w:tcPr>
            <w:tcW w:w="626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2.7</w:t>
            </w:r>
          </w:p>
        </w:tc>
        <w:tc>
          <w:tcPr>
            <w:tcW w:w="1827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Mudança das normas</w:t>
            </w:r>
          </w:p>
        </w:tc>
        <w:tc>
          <w:tcPr>
            <w:tcW w:w="2661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Alterações na legislação ou outras normas que impliquem em aumento de custos ou diminuição de receitas</w:t>
            </w:r>
          </w:p>
        </w:tc>
        <w:tc>
          <w:tcPr>
            <w:tcW w:w="1024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Baixa</w:t>
            </w:r>
          </w:p>
        </w:tc>
        <w:tc>
          <w:tcPr>
            <w:tcW w:w="2631" w:type="dxa"/>
            <w:vAlign w:val="center"/>
          </w:tcPr>
          <w:p w:rsidR="004B1FA8" w:rsidRPr="00395EBE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Respeito ao ato jurídico perfeito, estabilidade institucional </w:t>
            </w:r>
            <w:r w:rsidR="00205F80">
              <w:rPr>
                <w:rFonts w:ascii="Verdana" w:hAnsi="Verdana"/>
                <w:sz w:val="18"/>
                <w:szCs w:val="18"/>
              </w:rPr>
              <w:t xml:space="preserve">e contratual </w:t>
            </w:r>
            <w:r>
              <w:rPr>
                <w:rFonts w:ascii="Verdana" w:hAnsi="Verdana"/>
                <w:sz w:val="18"/>
                <w:szCs w:val="18"/>
              </w:rPr>
              <w:t>e reequilíbrio econômico financeiro</w:t>
            </w:r>
          </w:p>
        </w:tc>
      </w:tr>
      <w:tr w:rsidR="00500895" w:rsidTr="0060304E">
        <w:trPr>
          <w:trHeight w:val="1417"/>
        </w:trPr>
        <w:tc>
          <w:tcPr>
            <w:tcW w:w="626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2.8</w:t>
            </w:r>
          </w:p>
        </w:tc>
        <w:tc>
          <w:tcPr>
            <w:tcW w:w="1827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Alteração da carga tributaria</w:t>
            </w:r>
          </w:p>
        </w:tc>
        <w:tc>
          <w:tcPr>
            <w:tcW w:w="2661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Alteração da carga tributaria incidente sobre o CONTRATO</w:t>
            </w:r>
          </w:p>
        </w:tc>
        <w:tc>
          <w:tcPr>
            <w:tcW w:w="1024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Baixo</w:t>
            </w:r>
          </w:p>
        </w:tc>
        <w:tc>
          <w:tcPr>
            <w:tcW w:w="1001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2631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Reequilibrio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econômico financeiro</w:t>
            </w:r>
          </w:p>
        </w:tc>
      </w:tr>
      <w:tr w:rsidR="00500895" w:rsidTr="0060304E">
        <w:trPr>
          <w:trHeight w:val="1417"/>
        </w:trPr>
        <w:tc>
          <w:tcPr>
            <w:tcW w:w="626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</w:t>
            </w:r>
          </w:p>
        </w:tc>
        <w:tc>
          <w:tcPr>
            <w:tcW w:w="1827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Atraso na liberação de instalações ou documentos</w:t>
            </w:r>
          </w:p>
        </w:tc>
        <w:tc>
          <w:tcPr>
            <w:tcW w:w="2661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gerados por atrasos do MUNICIPIO na liberação de locais ou instalações ou na entrega de documentos</w:t>
            </w:r>
          </w:p>
        </w:tc>
        <w:tc>
          <w:tcPr>
            <w:tcW w:w="1024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2631" w:type="dxa"/>
            <w:vAlign w:val="center"/>
          </w:tcPr>
          <w:p w:rsidR="00500895" w:rsidRDefault="0050089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Equipes do MUNICIPIO capacitadas</w:t>
            </w:r>
            <w:r w:rsidR="00877815">
              <w:rPr>
                <w:rFonts w:ascii="Verdana" w:hAnsi="Verdana"/>
                <w:sz w:val="18"/>
                <w:szCs w:val="18"/>
              </w:rPr>
              <w:t xml:space="preserve"> para a gestão do CONTRATO</w:t>
            </w:r>
            <w:r w:rsidR="00D54B10">
              <w:rPr>
                <w:rFonts w:ascii="Verdana" w:hAnsi="Verdana"/>
                <w:sz w:val="18"/>
                <w:szCs w:val="18"/>
              </w:rPr>
              <w:t>, reequilíbrio econômico financeiro</w:t>
            </w:r>
          </w:p>
        </w:tc>
      </w:tr>
      <w:tr w:rsidR="00500895" w:rsidTr="0060304E">
        <w:trPr>
          <w:trHeight w:val="1417"/>
        </w:trPr>
        <w:tc>
          <w:tcPr>
            <w:tcW w:w="626" w:type="dxa"/>
            <w:vAlign w:val="center"/>
          </w:tcPr>
          <w:p w:rsidR="0050089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2.10</w:t>
            </w:r>
          </w:p>
        </w:tc>
        <w:tc>
          <w:tcPr>
            <w:tcW w:w="1827" w:type="dxa"/>
            <w:vAlign w:val="center"/>
          </w:tcPr>
          <w:p w:rsidR="0050089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Falhas de execução</w:t>
            </w:r>
          </w:p>
        </w:tc>
        <w:tc>
          <w:tcPr>
            <w:tcW w:w="2661" w:type="dxa"/>
            <w:vAlign w:val="center"/>
          </w:tcPr>
          <w:p w:rsidR="0050089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Defeitos de execução nas OBRAS ou SERVICOS</w:t>
            </w:r>
            <w:r w:rsidR="00205F80">
              <w:rPr>
                <w:rFonts w:ascii="Verdana" w:hAnsi="Verdana"/>
                <w:sz w:val="18"/>
                <w:szCs w:val="18"/>
              </w:rPr>
              <w:t xml:space="preserve"> causados pela SPE ou seus subcontratados</w:t>
            </w:r>
          </w:p>
        </w:tc>
        <w:tc>
          <w:tcPr>
            <w:tcW w:w="1024" w:type="dxa"/>
            <w:vAlign w:val="center"/>
          </w:tcPr>
          <w:p w:rsidR="0050089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50089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50089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Média</w:t>
            </w:r>
          </w:p>
        </w:tc>
        <w:tc>
          <w:tcPr>
            <w:tcW w:w="2631" w:type="dxa"/>
            <w:vAlign w:val="center"/>
          </w:tcPr>
          <w:p w:rsidR="00500895" w:rsidRDefault="00877815" w:rsidP="00205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Exigência de qualificação técnica no EDITAL, fiscalização da execução</w:t>
            </w:r>
            <w:r w:rsidR="00205F80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seguro garantia</w:t>
            </w:r>
            <w:r w:rsidR="00205F80">
              <w:rPr>
                <w:rFonts w:ascii="Verdana" w:hAnsi="Verdana"/>
                <w:sz w:val="18"/>
                <w:szCs w:val="18"/>
              </w:rPr>
              <w:t>, qualificação técnica de subcontratados</w:t>
            </w:r>
          </w:p>
        </w:tc>
      </w:tr>
      <w:tr w:rsidR="00877815" w:rsidTr="0060304E">
        <w:trPr>
          <w:trHeight w:val="1417"/>
        </w:trPr>
        <w:tc>
          <w:tcPr>
            <w:tcW w:w="626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2.11</w:t>
            </w:r>
          </w:p>
        </w:tc>
        <w:tc>
          <w:tcPr>
            <w:tcW w:w="1827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Falta de recursos para a execução das OBRAS e/ou SERVICOS</w:t>
            </w:r>
          </w:p>
        </w:tc>
        <w:tc>
          <w:tcPr>
            <w:tcW w:w="2661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 não possui os recursos ou não obtém financiamento para a execução das OBRAS e/ou SERVICOS</w:t>
            </w:r>
          </w:p>
        </w:tc>
        <w:tc>
          <w:tcPr>
            <w:tcW w:w="1024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631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Exigência no EDITAL de disponibilidade de caixa ou de carta de instituição financeira assegurando financiamento</w:t>
            </w:r>
          </w:p>
        </w:tc>
      </w:tr>
      <w:tr w:rsidR="00877815" w:rsidTr="0060304E">
        <w:trPr>
          <w:trHeight w:val="1417"/>
        </w:trPr>
        <w:tc>
          <w:tcPr>
            <w:tcW w:w="626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2.12</w:t>
            </w:r>
          </w:p>
        </w:tc>
        <w:tc>
          <w:tcPr>
            <w:tcW w:w="1827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Falência da SPE ou de subcontratada</w:t>
            </w:r>
          </w:p>
        </w:tc>
        <w:tc>
          <w:tcPr>
            <w:tcW w:w="2661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Falência da SPE ou de empresa envolvida diretamente na execução das OBRAS e/ou SERVICOS</w:t>
            </w:r>
          </w:p>
        </w:tc>
        <w:tc>
          <w:tcPr>
            <w:tcW w:w="1024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877815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631" w:type="dxa"/>
            <w:vAlign w:val="center"/>
          </w:tcPr>
          <w:p w:rsidR="00877815" w:rsidRDefault="00877815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Exigência de demonstrativos financeiros da SPE e de suas subcontratadas</w:t>
            </w:r>
          </w:p>
        </w:tc>
      </w:tr>
      <w:tr w:rsidR="00877815" w:rsidTr="0060304E">
        <w:trPr>
          <w:trHeight w:val="1417"/>
        </w:trPr>
        <w:tc>
          <w:tcPr>
            <w:tcW w:w="626" w:type="dxa"/>
            <w:vAlign w:val="center"/>
          </w:tcPr>
          <w:p w:rsidR="00877815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2.13</w:t>
            </w:r>
          </w:p>
        </w:tc>
        <w:tc>
          <w:tcPr>
            <w:tcW w:w="1827" w:type="dxa"/>
            <w:vAlign w:val="center"/>
          </w:tcPr>
          <w:p w:rsidR="00877815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Greve na SPE ou suas subcontratadas</w:t>
            </w:r>
          </w:p>
        </w:tc>
        <w:tc>
          <w:tcPr>
            <w:tcW w:w="2661" w:type="dxa"/>
            <w:vAlign w:val="center"/>
          </w:tcPr>
          <w:p w:rsidR="00877815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Ocorrência de greve dos funcionários da SPE ou de suas subcontratadas</w:t>
            </w:r>
          </w:p>
        </w:tc>
        <w:tc>
          <w:tcPr>
            <w:tcW w:w="1024" w:type="dxa"/>
            <w:vAlign w:val="center"/>
          </w:tcPr>
          <w:p w:rsidR="00877815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877815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877815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Baixa</w:t>
            </w:r>
          </w:p>
        </w:tc>
        <w:tc>
          <w:tcPr>
            <w:tcW w:w="2631" w:type="dxa"/>
            <w:vAlign w:val="center"/>
          </w:tcPr>
          <w:p w:rsidR="00877815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Exigência que a SPE contrate seguro de responsabilidade civil, acordos com sindicatos</w:t>
            </w:r>
          </w:p>
        </w:tc>
      </w:tr>
      <w:tr w:rsidR="00D54B10" w:rsidTr="0060304E">
        <w:trPr>
          <w:trHeight w:val="1417"/>
        </w:trPr>
        <w:tc>
          <w:tcPr>
            <w:tcW w:w="626" w:type="dxa"/>
            <w:vAlign w:val="center"/>
          </w:tcPr>
          <w:p w:rsidR="00D54B10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2.14</w:t>
            </w:r>
          </w:p>
        </w:tc>
        <w:tc>
          <w:tcPr>
            <w:tcW w:w="1827" w:type="dxa"/>
            <w:vAlign w:val="center"/>
          </w:tcPr>
          <w:p w:rsidR="00D54B10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Atraso da operação</w:t>
            </w:r>
          </w:p>
        </w:tc>
        <w:tc>
          <w:tcPr>
            <w:tcW w:w="2661" w:type="dxa"/>
            <w:vAlign w:val="center"/>
          </w:tcPr>
          <w:p w:rsidR="00D54B10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Atraso no inicio da operação após a emissão da ordem de serviço causada pela SPE</w:t>
            </w:r>
          </w:p>
        </w:tc>
        <w:tc>
          <w:tcPr>
            <w:tcW w:w="1024" w:type="dxa"/>
            <w:vAlign w:val="center"/>
          </w:tcPr>
          <w:p w:rsidR="00D54B10" w:rsidRDefault="00205F8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D54B10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D54B10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631" w:type="dxa"/>
            <w:vAlign w:val="center"/>
          </w:tcPr>
          <w:p w:rsidR="00D54B10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Equipe qualificada, fiscalização do MUNICIPIO, sanções contratuais</w:t>
            </w:r>
          </w:p>
        </w:tc>
      </w:tr>
      <w:tr w:rsidR="00D54B10" w:rsidTr="0060304E">
        <w:trPr>
          <w:trHeight w:val="1417"/>
        </w:trPr>
        <w:tc>
          <w:tcPr>
            <w:tcW w:w="626" w:type="dxa"/>
            <w:vAlign w:val="center"/>
          </w:tcPr>
          <w:p w:rsidR="00D54B10" w:rsidRDefault="00D54B1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2.15</w:t>
            </w:r>
          </w:p>
        </w:tc>
        <w:tc>
          <w:tcPr>
            <w:tcW w:w="1827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Ações judiciais contra a SPE</w:t>
            </w:r>
          </w:p>
        </w:tc>
        <w:tc>
          <w:tcPr>
            <w:tcW w:w="2661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gerados por processos vencidos por terceiros contra a SPE</w:t>
            </w:r>
          </w:p>
        </w:tc>
        <w:tc>
          <w:tcPr>
            <w:tcW w:w="1024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631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Seguro de responsabilidade civil, governança coorporativa</w:t>
            </w:r>
          </w:p>
        </w:tc>
      </w:tr>
      <w:tr w:rsidR="00D54B10" w:rsidTr="0060304E">
        <w:trPr>
          <w:trHeight w:val="1417"/>
        </w:trPr>
        <w:tc>
          <w:tcPr>
            <w:tcW w:w="626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2.16</w:t>
            </w:r>
          </w:p>
        </w:tc>
        <w:tc>
          <w:tcPr>
            <w:tcW w:w="1827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trabalhistas</w:t>
            </w:r>
          </w:p>
        </w:tc>
        <w:tc>
          <w:tcPr>
            <w:tcW w:w="2661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gerados por ações trabalhistas ou custos acima do estimado</w:t>
            </w:r>
          </w:p>
        </w:tc>
        <w:tc>
          <w:tcPr>
            <w:tcW w:w="1024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631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Assistência jurídica, governança coorporativa</w:t>
            </w:r>
          </w:p>
        </w:tc>
      </w:tr>
      <w:tr w:rsidR="00D54B10" w:rsidTr="0060304E">
        <w:trPr>
          <w:trHeight w:val="1417"/>
        </w:trPr>
        <w:tc>
          <w:tcPr>
            <w:tcW w:w="626" w:type="dxa"/>
            <w:vAlign w:val="center"/>
          </w:tcPr>
          <w:p w:rsidR="00D54B10" w:rsidRDefault="00D92D8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2.17</w:t>
            </w:r>
          </w:p>
        </w:tc>
        <w:tc>
          <w:tcPr>
            <w:tcW w:w="1827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Negligencia na gestão do CONTRATO</w:t>
            </w:r>
          </w:p>
        </w:tc>
        <w:tc>
          <w:tcPr>
            <w:tcW w:w="2661" w:type="dxa"/>
            <w:vAlign w:val="center"/>
          </w:tcPr>
          <w:p w:rsidR="00D54B10" w:rsidRDefault="00205F8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Custos gerados por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-gestão</w:t>
            </w:r>
            <w:r w:rsidR="00C84352">
              <w:rPr>
                <w:rFonts w:ascii="Verdana" w:hAnsi="Verdana"/>
                <w:sz w:val="18"/>
                <w:szCs w:val="18"/>
              </w:rPr>
              <w:t xml:space="preserve"> ou negligencia na execução do CONTRATO por parte da SPE</w:t>
            </w:r>
          </w:p>
        </w:tc>
        <w:tc>
          <w:tcPr>
            <w:tcW w:w="1024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631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Exigência de qualificação técnica no EDITAL, fiscalização da execução e seguro garantia</w:t>
            </w:r>
          </w:p>
        </w:tc>
      </w:tr>
      <w:tr w:rsidR="00D54B10" w:rsidTr="0060304E">
        <w:trPr>
          <w:trHeight w:val="1417"/>
        </w:trPr>
        <w:tc>
          <w:tcPr>
            <w:tcW w:w="626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2.18</w:t>
            </w:r>
          </w:p>
        </w:tc>
        <w:tc>
          <w:tcPr>
            <w:tcW w:w="1827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Ganho de produtividade</w:t>
            </w:r>
          </w:p>
        </w:tc>
        <w:tc>
          <w:tcPr>
            <w:tcW w:w="2661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Redução dos custos operacionais causada por ganho de produtividade</w:t>
            </w:r>
          </w:p>
        </w:tc>
        <w:tc>
          <w:tcPr>
            <w:tcW w:w="1024" w:type="dxa"/>
            <w:vAlign w:val="center"/>
          </w:tcPr>
          <w:p w:rsidR="00D54B10" w:rsidRDefault="00205F8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AMBOS</w:t>
            </w:r>
          </w:p>
        </w:tc>
        <w:tc>
          <w:tcPr>
            <w:tcW w:w="1004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Baixo</w:t>
            </w:r>
          </w:p>
        </w:tc>
        <w:tc>
          <w:tcPr>
            <w:tcW w:w="1001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Baixa</w:t>
            </w:r>
          </w:p>
        </w:tc>
        <w:tc>
          <w:tcPr>
            <w:tcW w:w="2631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Previsão de compartilhamento dos ganhos operacionais por aumento de produtividade</w:t>
            </w:r>
          </w:p>
        </w:tc>
      </w:tr>
      <w:tr w:rsidR="00D54B10" w:rsidTr="0060304E">
        <w:trPr>
          <w:trHeight w:val="1417"/>
        </w:trPr>
        <w:tc>
          <w:tcPr>
            <w:tcW w:w="626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2.19</w:t>
            </w:r>
          </w:p>
        </w:tc>
        <w:tc>
          <w:tcPr>
            <w:tcW w:w="1827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Dificuldade de atingir parâmetros de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performance</w:t>
            </w:r>
            <w:proofErr w:type="gramEnd"/>
          </w:p>
        </w:tc>
        <w:tc>
          <w:tcPr>
            <w:tcW w:w="2661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Diminuição de receita por dificuldade de atingir índices de desempenho operacional</w:t>
            </w:r>
          </w:p>
        </w:tc>
        <w:tc>
          <w:tcPr>
            <w:tcW w:w="1024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Baixa</w:t>
            </w:r>
          </w:p>
        </w:tc>
        <w:tc>
          <w:tcPr>
            <w:tcW w:w="2631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EDITAL com previsão do mecanismo de pagamento mediante metas, qualificação das equipes</w:t>
            </w:r>
          </w:p>
        </w:tc>
      </w:tr>
      <w:tr w:rsidR="00D54B10" w:rsidTr="0060304E">
        <w:trPr>
          <w:trHeight w:val="1417"/>
        </w:trPr>
        <w:tc>
          <w:tcPr>
            <w:tcW w:w="626" w:type="dxa"/>
            <w:vAlign w:val="center"/>
          </w:tcPr>
          <w:p w:rsidR="00D54B10" w:rsidRDefault="00C8435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2.20</w:t>
            </w:r>
          </w:p>
        </w:tc>
        <w:tc>
          <w:tcPr>
            <w:tcW w:w="1827" w:type="dxa"/>
            <w:vAlign w:val="center"/>
          </w:tcPr>
          <w:p w:rsidR="00D54B10" w:rsidRDefault="00114719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Investimentos acima do previsto</w:t>
            </w:r>
          </w:p>
        </w:tc>
        <w:tc>
          <w:tcPr>
            <w:tcW w:w="2661" w:type="dxa"/>
            <w:vAlign w:val="center"/>
          </w:tcPr>
          <w:p w:rsidR="00D54B10" w:rsidRDefault="00114719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Investimentos adicionais da SPE devidos a obsolescência prematura dos equipamentos ou materiais instalados</w:t>
            </w:r>
          </w:p>
        </w:tc>
        <w:tc>
          <w:tcPr>
            <w:tcW w:w="1024" w:type="dxa"/>
            <w:vAlign w:val="center"/>
          </w:tcPr>
          <w:p w:rsidR="00D54B10" w:rsidRDefault="00114719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D54B10" w:rsidRDefault="00114719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D54B10" w:rsidRDefault="00114719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631" w:type="dxa"/>
            <w:vAlign w:val="center"/>
          </w:tcPr>
          <w:p w:rsidR="00D54B10" w:rsidRDefault="00114719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Exigência no EDITAL de capacidade financeira da SPE e de qualidade/especificações dos equipamentos e materiais utilizados</w:t>
            </w:r>
          </w:p>
        </w:tc>
      </w:tr>
      <w:tr w:rsidR="0060304E" w:rsidTr="0060304E">
        <w:trPr>
          <w:trHeight w:val="1417"/>
        </w:trPr>
        <w:tc>
          <w:tcPr>
            <w:tcW w:w="626" w:type="dxa"/>
            <w:vAlign w:val="center"/>
          </w:tcPr>
          <w:p w:rsidR="0060304E" w:rsidRDefault="0060304E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2.21</w:t>
            </w:r>
          </w:p>
        </w:tc>
        <w:tc>
          <w:tcPr>
            <w:tcW w:w="1827" w:type="dxa"/>
            <w:vAlign w:val="center"/>
          </w:tcPr>
          <w:p w:rsidR="0060304E" w:rsidRDefault="0060304E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Cancelamento das apólices dos seguros da SPE</w:t>
            </w:r>
          </w:p>
        </w:tc>
        <w:tc>
          <w:tcPr>
            <w:tcW w:w="2661" w:type="dxa"/>
            <w:vAlign w:val="center"/>
          </w:tcPr>
          <w:p w:rsidR="0060304E" w:rsidRDefault="0060304E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Seguradora cancela apólice dos seguros exigidos pelo CONTRATO</w:t>
            </w:r>
          </w:p>
        </w:tc>
        <w:tc>
          <w:tcPr>
            <w:tcW w:w="1024" w:type="dxa"/>
            <w:vAlign w:val="center"/>
          </w:tcPr>
          <w:p w:rsidR="0060304E" w:rsidRDefault="0060304E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60304E" w:rsidRDefault="0060304E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60304E" w:rsidRDefault="0060304E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631" w:type="dxa"/>
            <w:vAlign w:val="center"/>
          </w:tcPr>
          <w:p w:rsidR="0060304E" w:rsidRDefault="0060304E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Decretação da caducidade, retenção de pagamentos, exigência de notificação previa ao MUNICIPIO por parte da seguradora</w:t>
            </w:r>
          </w:p>
        </w:tc>
      </w:tr>
    </w:tbl>
    <w:p w:rsidR="00114719" w:rsidRDefault="00114719" w:rsidP="00114719">
      <w:pPr>
        <w:rPr>
          <w:rFonts w:ascii="Verdana" w:hAnsi="Verdana"/>
          <w:b/>
        </w:rPr>
      </w:pPr>
    </w:p>
    <w:p w:rsidR="0060304E" w:rsidRDefault="0060304E" w:rsidP="00114719">
      <w:pPr>
        <w:rPr>
          <w:rFonts w:ascii="Verdana" w:hAnsi="Verdana"/>
          <w:b/>
        </w:rPr>
      </w:pPr>
    </w:p>
    <w:p w:rsidR="00114719" w:rsidRPr="00E510ED" w:rsidRDefault="00114719" w:rsidP="00114719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3</w:t>
      </w:r>
      <w:r w:rsidRPr="00E510ED">
        <w:rPr>
          <w:rFonts w:ascii="Verdana" w:hAnsi="Verdana"/>
          <w:b/>
        </w:rPr>
        <w:t xml:space="preserve">. RISCOS </w:t>
      </w:r>
      <w:r>
        <w:rPr>
          <w:rFonts w:ascii="Verdana" w:hAnsi="Verdana"/>
          <w:b/>
        </w:rPr>
        <w:t>AMBIENTAIS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625"/>
        <w:gridCol w:w="1798"/>
        <w:gridCol w:w="2737"/>
        <w:gridCol w:w="1024"/>
        <w:gridCol w:w="1004"/>
        <w:gridCol w:w="1001"/>
        <w:gridCol w:w="2585"/>
      </w:tblGrid>
      <w:tr w:rsidR="00114719" w:rsidRPr="00F51363" w:rsidTr="00A74B70">
        <w:trPr>
          <w:trHeight w:val="1417"/>
        </w:trPr>
        <w:tc>
          <w:tcPr>
            <w:tcW w:w="625" w:type="dxa"/>
            <w:shd w:val="clear" w:color="auto" w:fill="A6A6A6" w:themeFill="background1" w:themeFillShade="A6"/>
            <w:vAlign w:val="center"/>
          </w:tcPr>
          <w:p w:rsidR="00114719" w:rsidRPr="00E510ED" w:rsidRDefault="00114719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  <w:vAlign w:val="center"/>
          </w:tcPr>
          <w:p w:rsidR="00114719" w:rsidRPr="00E510ED" w:rsidRDefault="00114719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DEFINICAO DO RISCO</w:t>
            </w:r>
          </w:p>
        </w:tc>
        <w:tc>
          <w:tcPr>
            <w:tcW w:w="2737" w:type="dxa"/>
            <w:shd w:val="clear" w:color="auto" w:fill="A6A6A6" w:themeFill="background1" w:themeFillShade="A6"/>
            <w:vAlign w:val="center"/>
          </w:tcPr>
          <w:p w:rsidR="00114719" w:rsidRPr="00E510ED" w:rsidRDefault="00114719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DESCRICAO</w:t>
            </w:r>
          </w:p>
        </w:tc>
        <w:tc>
          <w:tcPr>
            <w:tcW w:w="1024" w:type="dxa"/>
            <w:shd w:val="clear" w:color="auto" w:fill="A6A6A6" w:themeFill="background1" w:themeFillShade="A6"/>
            <w:vAlign w:val="center"/>
          </w:tcPr>
          <w:p w:rsidR="00114719" w:rsidRDefault="00114719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ATRI-</w:t>
            </w:r>
          </w:p>
          <w:p w:rsidR="00114719" w:rsidRDefault="00114719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BUICAO</w:t>
            </w:r>
          </w:p>
          <w:p w:rsidR="00114719" w:rsidRPr="00F51363" w:rsidRDefault="00114719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 xml:space="preserve"> RISCO</w:t>
            </w: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114719" w:rsidRDefault="00114719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INTEN-SIDADE DO IM-</w:t>
            </w:r>
          </w:p>
          <w:p w:rsidR="00114719" w:rsidRPr="00F51363" w:rsidRDefault="00114719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PACTO</w:t>
            </w:r>
          </w:p>
        </w:tc>
        <w:tc>
          <w:tcPr>
            <w:tcW w:w="1001" w:type="dxa"/>
            <w:shd w:val="clear" w:color="auto" w:fill="A6A6A6" w:themeFill="background1" w:themeFillShade="A6"/>
            <w:vAlign w:val="center"/>
          </w:tcPr>
          <w:p w:rsidR="00114719" w:rsidRDefault="00114719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EXPEC-</w:t>
            </w:r>
          </w:p>
          <w:p w:rsidR="00114719" w:rsidRPr="00F51363" w:rsidRDefault="00114719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TATIVA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 xml:space="preserve"> DE OCOR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>RENCIA</w:t>
            </w:r>
          </w:p>
        </w:tc>
        <w:tc>
          <w:tcPr>
            <w:tcW w:w="2585" w:type="dxa"/>
            <w:shd w:val="clear" w:color="auto" w:fill="A6A6A6" w:themeFill="background1" w:themeFillShade="A6"/>
            <w:vAlign w:val="center"/>
          </w:tcPr>
          <w:p w:rsidR="00114719" w:rsidRPr="00F51363" w:rsidRDefault="00114719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1363">
              <w:rPr>
                <w:rFonts w:ascii="Verdana" w:hAnsi="Verdana"/>
                <w:b/>
                <w:sz w:val="18"/>
                <w:szCs w:val="18"/>
              </w:rPr>
              <w:t>ACOES PARA MITIGACAO</w:t>
            </w:r>
          </w:p>
        </w:tc>
      </w:tr>
      <w:tr w:rsidR="00A74B70" w:rsidTr="00B24AA9">
        <w:trPr>
          <w:trHeight w:val="1417"/>
        </w:trPr>
        <w:tc>
          <w:tcPr>
            <w:tcW w:w="625" w:type="dxa"/>
            <w:vAlign w:val="center"/>
          </w:tcPr>
          <w:p w:rsidR="00A74B70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3.1</w:t>
            </w:r>
          </w:p>
        </w:tc>
        <w:tc>
          <w:tcPr>
            <w:tcW w:w="1798" w:type="dxa"/>
            <w:vAlign w:val="center"/>
          </w:tcPr>
          <w:p w:rsidR="00A74B70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ambientais</w:t>
            </w:r>
          </w:p>
        </w:tc>
        <w:tc>
          <w:tcPr>
            <w:tcW w:w="2737" w:type="dxa"/>
            <w:vAlign w:val="center"/>
          </w:tcPr>
          <w:p w:rsidR="00A74B70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excessivos para atendimento de normas ambientais</w:t>
            </w:r>
          </w:p>
        </w:tc>
        <w:tc>
          <w:tcPr>
            <w:tcW w:w="1024" w:type="dxa"/>
            <w:vAlign w:val="center"/>
          </w:tcPr>
          <w:p w:rsidR="00A74B70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A74B70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A74B70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A74B70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Reequilibrio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econômico financeiro, exigências da área ambiental do MUNICIPIO dentro de parâmetros adequados</w:t>
            </w:r>
          </w:p>
        </w:tc>
      </w:tr>
      <w:tr w:rsidR="00114719" w:rsidTr="00B24AA9">
        <w:trPr>
          <w:trHeight w:val="1417"/>
        </w:trPr>
        <w:tc>
          <w:tcPr>
            <w:tcW w:w="625" w:type="dxa"/>
            <w:vAlign w:val="center"/>
          </w:tcPr>
          <w:p w:rsidR="00114719" w:rsidRPr="00114719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</w:t>
            </w:r>
          </w:p>
        </w:tc>
        <w:tc>
          <w:tcPr>
            <w:tcW w:w="1798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Descarte inadequado de resíduos perigosos</w:t>
            </w:r>
          </w:p>
        </w:tc>
        <w:tc>
          <w:tcPr>
            <w:tcW w:w="2737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Custos de multas ou ações civis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publicas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por descarte inadequado</w:t>
            </w:r>
          </w:p>
        </w:tc>
        <w:tc>
          <w:tcPr>
            <w:tcW w:w="1024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Execução de descarte adequado a legislação ambiental, contratação de empresa especializada em descarte de mercúrio</w:t>
            </w:r>
          </w:p>
        </w:tc>
      </w:tr>
      <w:tr w:rsidR="00114719" w:rsidTr="00B24AA9">
        <w:trPr>
          <w:trHeight w:val="1417"/>
        </w:trPr>
        <w:tc>
          <w:tcPr>
            <w:tcW w:w="625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</w:t>
            </w:r>
          </w:p>
        </w:tc>
        <w:tc>
          <w:tcPr>
            <w:tcW w:w="1798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Impacto na flora e fauna locais</w:t>
            </w:r>
          </w:p>
        </w:tc>
        <w:tc>
          <w:tcPr>
            <w:tcW w:w="2737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Alteração de arvores e plantas situadas nas vias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publicas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 de insetos e aves pela presença de luz artificial</w:t>
            </w:r>
          </w:p>
        </w:tc>
        <w:tc>
          <w:tcPr>
            <w:tcW w:w="1024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Baixo</w:t>
            </w:r>
          </w:p>
        </w:tc>
        <w:tc>
          <w:tcPr>
            <w:tcW w:w="1001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Baixa</w:t>
            </w:r>
          </w:p>
        </w:tc>
        <w:tc>
          <w:tcPr>
            <w:tcW w:w="2585" w:type="dxa"/>
            <w:vAlign w:val="center"/>
          </w:tcPr>
          <w:p w:rsidR="00114719" w:rsidRPr="00395EBE" w:rsidRDefault="00A74B70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Execução de poda de arvores e avaliação de risco a flora e fauna com ações através de profissional contratado</w:t>
            </w:r>
          </w:p>
        </w:tc>
      </w:tr>
    </w:tbl>
    <w:p w:rsidR="00114719" w:rsidRDefault="00114719" w:rsidP="004B1FA8">
      <w:pPr>
        <w:jc w:val="both"/>
        <w:rPr>
          <w:rFonts w:ascii="Verdana" w:hAnsi="Verdana"/>
        </w:rPr>
      </w:pPr>
    </w:p>
    <w:p w:rsidR="00A74B70" w:rsidRPr="00E510ED" w:rsidRDefault="00A74B70" w:rsidP="00A74B70">
      <w:pPr>
        <w:rPr>
          <w:rFonts w:ascii="Verdana" w:hAnsi="Verdana"/>
          <w:b/>
        </w:rPr>
      </w:pPr>
      <w:r>
        <w:rPr>
          <w:rFonts w:ascii="Verdana" w:hAnsi="Verdana"/>
          <w:b/>
        </w:rPr>
        <w:t>4. RISCOS</w:t>
      </w:r>
      <w:r w:rsidRPr="00E510E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LEGAL e/ou REGULATORIO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625"/>
        <w:gridCol w:w="1798"/>
        <w:gridCol w:w="2737"/>
        <w:gridCol w:w="1024"/>
        <w:gridCol w:w="1004"/>
        <w:gridCol w:w="1001"/>
        <w:gridCol w:w="2585"/>
      </w:tblGrid>
      <w:tr w:rsidR="00A74B70" w:rsidRPr="00F51363" w:rsidTr="002155A8">
        <w:trPr>
          <w:trHeight w:val="1417"/>
        </w:trPr>
        <w:tc>
          <w:tcPr>
            <w:tcW w:w="625" w:type="dxa"/>
            <w:shd w:val="clear" w:color="auto" w:fill="A6A6A6" w:themeFill="background1" w:themeFillShade="A6"/>
            <w:vAlign w:val="center"/>
          </w:tcPr>
          <w:p w:rsidR="00A74B70" w:rsidRPr="00E510ED" w:rsidRDefault="00A74B70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  <w:vAlign w:val="center"/>
          </w:tcPr>
          <w:p w:rsidR="00A74B70" w:rsidRPr="00E510ED" w:rsidRDefault="00A74B70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DEFINICAO DO RISCO</w:t>
            </w:r>
          </w:p>
        </w:tc>
        <w:tc>
          <w:tcPr>
            <w:tcW w:w="2737" w:type="dxa"/>
            <w:shd w:val="clear" w:color="auto" w:fill="A6A6A6" w:themeFill="background1" w:themeFillShade="A6"/>
            <w:vAlign w:val="center"/>
          </w:tcPr>
          <w:p w:rsidR="00A74B70" w:rsidRPr="00E510ED" w:rsidRDefault="00A74B70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DESCRICAO</w:t>
            </w:r>
          </w:p>
        </w:tc>
        <w:tc>
          <w:tcPr>
            <w:tcW w:w="1024" w:type="dxa"/>
            <w:shd w:val="clear" w:color="auto" w:fill="A6A6A6" w:themeFill="background1" w:themeFillShade="A6"/>
            <w:vAlign w:val="center"/>
          </w:tcPr>
          <w:p w:rsidR="00A74B70" w:rsidRDefault="00A74B70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ATRI-</w:t>
            </w:r>
          </w:p>
          <w:p w:rsidR="00A74B70" w:rsidRDefault="00A74B70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BUICAO</w:t>
            </w:r>
          </w:p>
          <w:p w:rsidR="00A74B70" w:rsidRPr="00F51363" w:rsidRDefault="00A74B70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 xml:space="preserve"> RISCO</w:t>
            </w: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A74B70" w:rsidRDefault="00A74B70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INTEN-SIDADE DO IM-</w:t>
            </w:r>
          </w:p>
          <w:p w:rsidR="00A74B70" w:rsidRPr="00F51363" w:rsidRDefault="00A74B70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PACTO</w:t>
            </w:r>
          </w:p>
        </w:tc>
        <w:tc>
          <w:tcPr>
            <w:tcW w:w="1001" w:type="dxa"/>
            <w:shd w:val="clear" w:color="auto" w:fill="A6A6A6" w:themeFill="background1" w:themeFillShade="A6"/>
            <w:vAlign w:val="center"/>
          </w:tcPr>
          <w:p w:rsidR="00A74B70" w:rsidRDefault="00A74B70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EXPEC-</w:t>
            </w:r>
          </w:p>
          <w:p w:rsidR="00A74B70" w:rsidRPr="00F51363" w:rsidRDefault="00A74B70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TATIVA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 xml:space="preserve"> DE OCOR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>RENCIA</w:t>
            </w:r>
          </w:p>
        </w:tc>
        <w:tc>
          <w:tcPr>
            <w:tcW w:w="2585" w:type="dxa"/>
            <w:shd w:val="clear" w:color="auto" w:fill="A6A6A6" w:themeFill="background1" w:themeFillShade="A6"/>
            <w:vAlign w:val="center"/>
          </w:tcPr>
          <w:p w:rsidR="00A74B70" w:rsidRPr="00F51363" w:rsidRDefault="00A74B70" w:rsidP="002155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1363">
              <w:rPr>
                <w:rFonts w:ascii="Verdana" w:hAnsi="Verdana"/>
                <w:b/>
                <w:sz w:val="18"/>
                <w:szCs w:val="18"/>
              </w:rPr>
              <w:t>ACOES PARA MITIGACAO</w:t>
            </w:r>
          </w:p>
        </w:tc>
      </w:tr>
      <w:tr w:rsidR="00A74B70" w:rsidTr="002155A8">
        <w:trPr>
          <w:trHeight w:val="1417"/>
        </w:trPr>
        <w:tc>
          <w:tcPr>
            <w:tcW w:w="625" w:type="dxa"/>
            <w:vAlign w:val="center"/>
          </w:tcPr>
          <w:p w:rsidR="00A74B70" w:rsidRDefault="008921EC" w:rsidP="00215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A74B70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1798" w:type="dxa"/>
            <w:vAlign w:val="center"/>
          </w:tcPr>
          <w:p w:rsidR="00A74B70" w:rsidRDefault="00A74B70" w:rsidP="00215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Intervenção</w:t>
            </w:r>
          </w:p>
        </w:tc>
        <w:tc>
          <w:tcPr>
            <w:tcW w:w="2737" w:type="dxa"/>
            <w:vAlign w:val="center"/>
          </w:tcPr>
          <w:p w:rsidR="00A74B70" w:rsidRDefault="00A74B70" w:rsidP="00215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advindos de intervenção</w:t>
            </w:r>
            <w:r w:rsidR="008921EC">
              <w:rPr>
                <w:rFonts w:ascii="Verdana" w:hAnsi="Verdana"/>
                <w:sz w:val="18"/>
                <w:szCs w:val="18"/>
              </w:rPr>
              <w:t xml:space="preserve"> do</w:t>
            </w:r>
            <w:r>
              <w:rPr>
                <w:rFonts w:ascii="Verdana" w:hAnsi="Verdana"/>
                <w:sz w:val="18"/>
                <w:szCs w:val="18"/>
              </w:rPr>
              <w:t xml:space="preserve"> MUNICIPIO na CONCESSAO</w:t>
            </w:r>
          </w:p>
        </w:tc>
        <w:tc>
          <w:tcPr>
            <w:tcW w:w="1024" w:type="dxa"/>
            <w:vAlign w:val="center"/>
          </w:tcPr>
          <w:p w:rsidR="00A74B70" w:rsidRDefault="008921EC" w:rsidP="00215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A74B70" w:rsidRDefault="00A74B70" w:rsidP="00215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A74B70" w:rsidRDefault="00A74B70" w:rsidP="002155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A74B70" w:rsidRDefault="002155A8" w:rsidP="002155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Indenização prevista no CONTRATO</w:t>
            </w:r>
            <w:r w:rsidR="008921EC">
              <w:rPr>
                <w:rFonts w:ascii="Verdana" w:hAnsi="Verdana"/>
                <w:sz w:val="18"/>
                <w:szCs w:val="18"/>
              </w:rPr>
              <w:t>, regras legais para intervenção, arbitragem.</w:t>
            </w:r>
          </w:p>
        </w:tc>
      </w:tr>
      <w:tr w:rsidR="00A74B70" w:rsidTr="00B24AA9">
        <w:trPr>
          <w:trHeight w:val="1417"/>
        </w:trPr>
        <w:tc>
          <w:tcPr>
            <w:tcW w:w="625" w:type="dxa"/>
            <w:vAlign w:val="center"/>
          </w:tcPr>
          <w:p w:rsidR="00A74B70" w:rsidRPr="00114719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A74B70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1798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Encampação</w:t>
            </w:r>
          </w:p>
        </w:tc>
        <w:tc>
          <w:tcPr>
            <w:tcW w:w="2737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Custos adicionais de encampação por interesse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publico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. Necessidade de lei autorizativa</w:t>
            </w:r>
          </w:p>
        </w:tc>
        <w:tc>
          <w:tcPr>
            <w:tcW w:w="1024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Indenização prevista no CONTRATO, regras legais para encampação, arbitragem.</w:t>
            </w:r>
          </w:p>
        </w:tc>
      </w:tr>
      <w:tr w:rsidR="00A74B70" w:rsidTr="00B24AA9">
        <w:trPr>
          <w:trHeight w:val="1417"/>
        </w:trPr>
        <w:tc>
          <w:tcPr>
            <w:tcW w:w="625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A74B70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1798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Caducidade</w:t>
            </w:r>
          </w:p>
        </w:tc>
        <w:tc>
          <w:tcPr>
            <w:tcW w:w="2737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Decretação de caducidade da CONCESSAO por insuficiência de desempenho da SPE</w:t>
            </w:r>
          </w:p>
        </w:tc>
        <w:tc>
          <w:tcPr>
            <w:tcW w:w="1024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A74B70" w:rsidRPr="00395EBE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Exigência de qualificação técnica no EDITAL, fiscalização da execução e seguro garantia, arbitragem</w:t>
            </w:r>
          </w:p>
        </w:tc>
      </w:tr>
      <w:tr w:rsidR="008921EC" w:rsidTr="00B24AA9">
        <w:trPr>
          <w:trHeight w:val="1417"/>
        </w:trPr>
        <w:tc>
          <w:tcPr>
            <w:tcW w:w="625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4.4</w:t>
            </w:r>
          </w:p>
        </w:tc>
        <w:tc>
          <w:tcPr>
            <w:tcW w:w="1798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Rescisão do CONTRATO</w:t>
            </w:r>
          </w:p>
        </w:tc>
        <w:tc>
          <w:tcPr>
            <w:tcW w:w="2737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Rescisão contratual por consenso entre as partes</w:t>
            </w:r>
          </w:p>
        </w:tc>
        <w:tc>
          <w:tcPr>
            <w:tcW w:w="1024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AMBOS</w:t>
            </w:r>
          </w:p>
        </w:tc>
        <w:tc>
          <w:tcPr>
            <w:tcW w:w="1004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Indenização prevista no CONTRATO, arbitragem</w:t>
            </w:r>
          </w:p>
        </w:tc>
      </w:tr>
      <w:tr w:rsidR="008921EC" w:rsidTr="00B24AA9">
        <w:trPr>
          <w:trHeight w:val="1417"/>
        </w:trPr>
        <w:tc>
          <w:tcPr>
            <w:tcW w:w="625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4.5</w:t>
            </w:r>
          </w:p>
        </w:tc>
        <w:tc>
          <w:tcPr>
            <w:tcW w:w="1798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Rescisão do CONTRATO por decisão judicial</w:t>
            </w:r>
          </w:p>
        </w:tc>
        <w:tc>
          <w:tcPr>
            <w:tcW w:w="2737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Rescisão judicial por ação movida pela SPE</w:t>
            </w:r>
          </w:p>
        </w:tc>
        <w:tc>
          <w:tcPr>
            <w:tcW w:w="1024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Indenização prevista no CONTRATO</w:t>
            </w:r>
          </w:p>
        </w:tc>
      </w:tr>
      <w:tr w:rsidR="008921EC" w:rsidTr="00B24AA9">
        <w:trPr>
          <w:trHeight w:val="1417"/>
        </w:trPr>
        <w:tc>
          <w:tcPr>
            <w:tcW w:w="625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4.6</w:t>
            </w:r>
          </w:p>
        </w:tc>
        <w:tc>
          <w:tcPr>
            <w:tcW w:w="1798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Anulação</w:t>
            </w:r>
          </w:p>
        </w:tc>
        <w:tc>
          <w:tcPr>
            <w:tcW w:w="2737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Anulação do CONTRATO por vícios insanáveis</w:t>
            </w:r>
          </w:p>
        </w:tc>
        <w:tc>
          <w:tcPr>
            <w:tcW w:w="1024" w:type="dxa"/>
            <w:vAlign w:val="center"/>
          </w:tcPr>
          <w:p w:rsidR="008921EC" w:rsidRDefault="008921EC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8921EC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8921EC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8921EC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Fase de estruturação da PPP conduzida por empresa especializada, Indenização prevista no CONTRATO, arbitragem</w:t>
            </w:r>
          </w:p>
        </w:tc>
      </w:tr>
      <w:tr w:rsidR="008921EC" w:rsidTr="00B24AA9">
        <w:trPr>
          <w:trHeight w:val="1417"/>
        </w:trPr>
        <w:tc>
          <w:tcPr>
            <w:tcW w:w="625" w:type="dxa"/>
            <w:vAlign w:val="center"/>
          </w:tcPr>
          <w:p w:rsidR="008921EC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4.7</w:t>
            </w:r>
          </w:p>
        </w:tc>
        <w:tc>
          <w:tcPr>
            <w:tcW w:w="1798" w:type="dxa"/>
            <w:vAlign w:val="center"/>
          </w:tcPr>
          <w:p w:rsidR="008921EC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Termino do CONTRATO por forca maior</w:t>
            </w:r>
          </w:p>
        </w:tc>
        <w:tc>
          <w:tcPr>
            <w:tcW w:w="2737" w:type="dxa"/>
            <w:vAlign w:val="center"/>
          </w:tcPr>
          <w:p w:rsidR="008921EC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Termino antecipado do CONTRATO causado por evento natural catastrófico</w:t>
            </w:r>
          </w:p>
        </w:tc>
        <w:tc>
          <w:tcPr>
            <w:tcW w:w="1024" w:type="dxa"/>
            <w:vAlign w:val="center"/>
          </w:tcPr>
          <w:p w:rsidR="008921EC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8921EC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8921EC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8921EC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Contratação de seguros por parte da SPE, indenização, arbitragem</w:t>
            </w:r>
          </w:p>
        </w:tc>
      </w:tr>
      <w:tr w:rsidR="00F172E2" w:rsidTr="00B24AA9">
        <w:trPr>
          <w:trHeight w:val="1417"/>
        </w:trPr>
        <w:tc>
          <w:tcPr>
            <w:tcW w:w="625" w:type="dxa"/>
            <w:vAlign w:val="center"/>
          </w:tcPr>
          <w:p w:rsidR="00F172E2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4.8</w:t>
            </w:r>
          </w:p>
        </w:tc>
        <w:tc>
          <w:tcPr>
            <w:tcW w:w="1798" w:type="dxa"/>
            <w:vAlign w:val="center"/>
          </w:tcPr>
          <w:p w:rsidR="00F172E2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Situação política</w:t>
            </w:r>
          </w:p>
        </w:tc>
        <w:tc>
          <w:tcPr>
            <w:tcW w:w="2737" w:type="dxa"/>
            <w:vAlign w:val="center"/>
          </w:tcPr>
          <w:p w:rsidR="00F172E2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Decisão de novos governos contraria a CONCESSAO</w:t>
            </w:r>
          </w:p>
        </w:tc>
        <w:tc>
          <w:tcPr>
            <w:tcW w:w="1024" w:type="dxa"/>
            <w:vAlign w:val="center"/>
          </w:tcPr>
          <w:p w:rsidR="00F172E2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F172E2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F172E2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F172E2" w:rsidRDefault="00F172E2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Indenização prevista no CONTRATO, arbitragem</w:t>
            </w:r>
          </w:p>
        </w:tc>
      </w:tr>
    </w:tbl>
    <w:p w:rsidR="00A74B70" w:rsidRDefault="00A74B70" w:rsidP="00A74B70">
      <w:pPr>
        <w:jc w:val="both"/>
        <w:rPr>
          <w:rFonts w:ascii="Verdana" w:hAnsi="Verdana"/>
        </w:rPr>
      </w:pPr>
    </w:p>
    <w:p w:rsidR="00F172E2" w:rsidRPr="00E510ED" w:rsidRDefault="00F172E2" w:rsidP="00F172E2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Pr="00E510ED">
        <w:rPr>
          <w:rFonts w:ascii="Verdana" w:hAnsi="Verdana"/>
          <w:b/>
        </w:rPr>
        <w:t xml:space="preserve">. RISCOS </w:t>
      </w:r>
      <w:r>
        <w:rPr>
          <w:rFonts w:ascii="Verdana" w:hAnsi="Verdana"/>
          <w:b/>
        </w:rPr>
        <w:t>JURIDICOS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625"/>
        <w:gridCol w:w="1798"/>
        <w:gridCol w:w="2737"/>
        <w:gridCol w:w="1024"/>
        <w:gridCol w:w="1004"/>
        <w:gridCol w:w="1001"/>
        <w:gridCol w:w="2585"/>
      </w:tblGrid>
      <w:tr w:rsidR="00F172E2" w:rsidRPr="00F51363" w:rsidTr="00372949">
        <w:trPr>
          <w:trHeight w:val="1417"/>
        </w:trPr>
        <w:tc>
          <w:tcPr>
            <w:tcW w:w="625" w:type="dxa"/>
            <w:shd w:val="clear" w:color="auto" w:fill="A6A6A6" w:themeFill="background1" w:themeFillShade="A6"/>
            <w:vAlign w:val="center"/>
          </w:tcPr>
          <w:p w:rsidR="00F172E2" w:rsidRPr="00E510ED" w:rsidRDefault="00F172E2" w:rsidP="003729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  <w:vAlign w:val="center"/>
          </w:tcPr>
          <w:p w:rsidR="00F172E2" w:rsidRPr="00E510ED" w:rsidRDefault="00F172E2" w:rsidP="003729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DEFINICAO DO RISCO</w:t>
            </w:r>
          </w:p>
        </w:tc>
        <w:tc>
          <w:tcPr>
            <w:tcW w:w="2737" w:type="dxa"/>
            <w:shd w:val="clear" w:color="auto" w:fill="A6A6A6" w:themeFill="background1" w:themeFillShade="A6"/>
            <w:vAlign w:val="center"/>
          </w:tcPr>
          <w:p w:rsidR="00F172E2" w:rsidRPr="00E510ED" w:rsidRDefault="00F172E2" w:rsidP="003729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DESCRICAO</w:t>
            </w:r>
          </w:p>
        </w:tc>
        <w:tc>
          <w:tcPr>
            <w:tcW w:w="1024" w:type="dxa"/>
            <w:shd w:val="clear" w:color="auto" w:fill="A6A6A6" w:themeFill="background1" w:themeFillShade="A6"/>
            <w:vAlign w:val="center"/>
          </w:tcPr>
          <w:p w:rsidR="00F172E2" w:rsidRDefault="00F172E2" w:rsidP="003729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ATRI-</w:t>
            </w:r>
          </w:p>
          <w:p w:rsidR="00F172E2" w:rsidRDefault="00F172E2" w:rsidP="003729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BUICAO</w:t>
            </w:r>
          </w:p>
          <w:p w:rsidR="00F172E2" w:rsidRPr="00F51363" w:rsidRDefault="00F172E2" w:rsidP="003729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 xml:space="preserve"> RISCO</w:t>
            </w: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F172E2" w:rsidRDefault="00F172E2" w:rsidP="003729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INTEN-SIDADE DO IM-</w:t>
            </w:r>
          </w:p>
          <w:p w:rsidR="00F172E2" w:rsidRPr="00F51363" w:rsidRDefault="00F172E2" w:rsidP="003729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PACTO</w:t>
            </w:r>
          </w:p>
        </w:tc>
        <w:tc>
          <w:tcPr>
            <w:tcW w:w="1001" w:type="dxa"/>
            <w:shd w:val="clear" w:color="auto" w:fill="A6A6A6" w:themeFill="background1" w:themeFillShade="A6"/>
            <w:vAlign w:val="center"/>
          </w:tcPr>
          <w:p w:rsidR="00F172E2" w:rsidRDefault="00F172E2" w:rsidP="003729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EXPEC-</w:t>
            </w:r>
          </w:p>
          <w:p w:rsidR="00F172E2" w:rsidRPr="00F51363" w:rsidRDefault="00F172E2" w:rsidP="003729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TATIVA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 xml:space="preserve"> DE OCOR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>RENCIA</w:t>
            </w:r>
          </w:p>
        </w:tc>
        <w:tc>
          <w:tcPr>
            <w:tcW w:w="2585" w:type="dxa"/>
            <w:shd w:val="clear" w:color="auto" w:fill="A6A6A6" w:themeFill="background1" w:themeFillShade="A6"/>
            <w:vAlign w:val="center"/>
          </w:tcPr>
          <w:p w:rsidR="00F172E2" w:rsidRPr="00F51363" w:rsidRDefault="00F172E2" w:rsidP="003729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1363">
              <w:rPr>
                <w:rFonts w:ascii="Verdana" w:hAnsi="Verdana"/>
                <w:b/>
                <w:sz w:val="18"/>
                <w:szCs w:val="18"/>
              </w:rPr>
              <w:t>ACOES PARA MITIGACAO</w:t>
            </w:r>
          </w:p>
        </w:tc>
      </w:tr>
      <w:tr w:rsidR="00F172E2" w:rsidTr="00372949">
        <w:trPr>
          <w:trHeight w:val="1417"/>
        </w:trPr>
        <w:tc>
          <w:tcPr>
            <w:tcW w:w="625" w:type="dxa"/>
            <w:vAlign w:val="center"/>
          </w:tcPr>
          <w:p w:rsidR="00F172E2" w:rsidRDefault="00B24AA9" w:rsidP="00372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F172E2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1798" w:type="dxa"/>
            <w:vAlign w:val="center"/>
          </w:tcPr>
          <w:p w:rsidR="00F172E2" w:rsidRDefault="00B24AA9" w:rsidP="00372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Direito Empresarial e Societário</w:t>
            </w:r>
          </w:p>
        </w:tc>
        <w:tc>
          <w:tcPr>
            <w:tcW w:w="2737" w:type="dxa"/>
            <w:vAlign w:val="center"/>
          </w:tcPr>
          <w:p w:rsidR="00F172E2" w:rsidRDefault="00B24AA9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advindos do não cumprimento da legislação empresarial e/ou societária por parte da SPE</w:t>
            </w:r>
          </w:p>
        </w:tc>
        <w:tc>
          <w:tcPr>
            <w:tcW w:w="1024" w:type="dxa"/>
            <w:vAlign w:val="center"/>
          </w:tcPr>
          <w:p w:rsidR="00F172E2" w:rsidRDefault="00F172E2" w:rsidP="00372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F172E2" w:rsidRDefault="00F172E2" w:rsidP="00372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F172E2" w:rsidRDefault="00F172E2" w:rsidP="00372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F172E2" w:rsidRDefault="00B24AA9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Previsão contratual de cumprimento das normas societárias, exigência de governança coorporativa</w:t>
            </w:r>
          </w:p>
        </w:tc>
      </w:tr>
      <w:tr w:rsidR="00F172E2" w:rsidTr="00372949">
        <w:trPr>
          <w:trHeight w:val="1417"/>
        </w:trPr>
        <w:tc>
          <w:tcPr>
            <w:tcW w:w="625" w:type="dxa"/>
            <w:vAlign w:val="center"/>
          </w:tcPr>
          <w:p w:rsidR="00F172E2" w:rsidRPr="00114719" w:rsidRDefault="00B24AA9" w:rsidP="003729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F172E2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1798" w:type="dxa"/>
            <w:vAlign w:val="center"/>
          </w:tcPr>
          <w:p w:rsidR="00F172E2" w:rsidRPr="00395EBE" w:rsidRDefault="00B24AA9" w:rsidP="003729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Direito do Trabalho</w:t>
            </w:r>
          </w:p>
        </w:tc>
        <w:tc>
          <w:tcPr>
            <w:tcW w:w="2737" w:type="dxa"/>
            <w:vAlign w:val="center"/>
          </w:tcPr>
          <w:p w:rsidR="00F172E2" w:rsidRPr="00395EBE" w:rsidRDefault="00B24AA9" w:rsidP="00B24A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advindos do não cumprimento da legislação trabalhista por parte da SPE</w:t>
            </w:r>
          </w:p>
        </w:tc>
        <w:tc>
          <w:tcPr>
            <w:tcW w:w="1024" w:type="dxa"/>
            <w:vAlign w:val="center"/>
          </w:tcPr>
          <w:p w:rsidR="00F172E2" w:rsidRPr="00395EBE" w:rsidRDefault="00F172E2" w:rsidP="00372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</w:t>
            </w:r>
          </w:p>
        </w:tc>
        <w:tc>
          <w:tcPr>
            <w:tcW w:w="1004" w:type="dxa"/>
            <w:vAlign w:val="center"/>
          </w:tcPr>
          <w:p w:rsidR="00B24AA9" w:rsidRPr="00395EBE" w:rsidRDefault="00B24AA9" w:rsidP="00B24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F172E2" w:rsidRPr="00395EBE" w:rsidRDefault="00F172E2" w:rsidP="003729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F172E2" w:rsidRPr="00395EBE" w:rsidRDefault="00B24AA9" w:rsidP="003729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Previsão contratual de obrigatoriedade de atendimento das normas trabalhistas, qualificação do pessoal</w:t>
            </w:r>
          </w:p>
        </w:tc>
      </w:tr>
    </w:tbl>
    <w:p w:rsidR="00A74B70" w:rsidRDefault="00A74B70" w:rsidP="004B1FA8">
      <w:pPr>
        <w:jc w:val="both"/>
        <w:rPr>
          <w:rFonts w:ascii="Verdana" w:hAnsi="Verdana"/>
        </w:rPr>
      </w:pPr>
    </w:p>
    <w:p w:rsidR="00333B8B" w:rsidRDefault="00333B8B" w:rsidP="00B24AA9">
      <w:pPr>
        <w:rPr>
          <w:rFonts w:ascii="Verdana" w:hAnsi="Verdana"/>
          <w:b/>
        </w:rPr>
      </w:pPr>
    </w:p>
    <w:p w:rsidR="00333B8B" w:rsidRDefault="00333B8B" w:rsidP="00B24AA9">
      <w:pPr>
        <w:rPr>
          <w:rFonts w:ascii="Verdana" w:hAnsi="Verdana"/>
          <w:b/>
        </w:rPr>
      </w:pPr>
    </w:p>
    <w:p w:rsidR="00B24AA9" w:rsidRPr="00E510ED" w:rsidRDefault="00B24AA9" w:rsidP="00B24AA9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6. RISCOS</w:t>
      </w:r>
      <w:r w:rsidRPr="00E510E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DA ESTRUTURACAO DA PPP E DA LICITACAO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625"/>
        <w:gridCol w:w="1798"/>
        <w:gridCol w:w="2737"/>
        <w:gridCol w:w="1024"/>
        <w:gridCol w:w="1004"/>
        <w:gridCol w:w="1001"/>
        <w:gridCol w:w="2585"/>
      </w:tblGrid>
      <w:tr w:rsidR="00B24AA9" w:rsidRPr="00F51363" w:rsidTr="00A16F4F">
        <w:trPr>
          <w:trHeight w:val="1417"/>
        </w:trPr>
        <w:tc>
          <w:tcPr>
            <w:tcW w:w="625" w:type="dxa"/>
            <w:shd w:val="clear" w:color="auto" w:fill="A6A6A6" w:themeFill="background1" w:themeFillShade="A6"/>
            <w:vAlign w:val="center"/>
          </w:tcPr>
          <w:p w:rsidR="00B24AA9" w:rsidRPr="00E510ED" w:rsidRDefault="00B24AA9" w:rsidP="00A16F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  <w:vAlign w:val="center"/>
          </w:tcPr>
          <w:p w:rsidR="00B24AA9" w:rsidRPr="00E510ED" w:rsidRDefault="00B24AA9" w:rsidP="00A16F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DEFINICAO DO RISCO</w:t>
            </w:r>
          </w:p>
        </w:tc>
        <w:tc>
          <w:tcPr>
            <w:tcW w:w="2737" w:type="dxa"/>
            <w:shd w:val="clear" w:color="auto" w:fill="A6A6A6" w:themeFill="background1" w:themeFillShade="A6"/>
            <w:vAlign w:val="center"/>
          </w:tcPr>
          <w:p w:rsidR="00B24AA9" w:rsidRPr="00E510ED" w:rsidRDefault="00B24AA9" w:rsidP="00A16F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0ED">
              <w:rPr>
                <w:rFonts w:ascii="Verdana" w:hAnsi="Verdana"/>
                <w:b/>
                <w:sz w:val="18"/>
                <w:szCs w:val="18"/>
              </w:rPr>
              <w:t>DESCRICAO</w:t>
            </w:r>
          </w:p>
        </w:tc>
        <w:tc>
          <w:tcPr>
            <w:tcW w:w="1024" w:type="dxa"/>
            <w:shd w:val="clear" w:color="auto" w:fill="A6A6A6" w:themeFill="background1" w:themeFillShade="A6"/>
            <w:vAlign w:val="center"/>
          </w:tcPr>
          <w:p w:rsidR="00B24AA9" w:rsidRDefault="00B24AA9" w:rsidP="00A16F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ATRI-</w:t>
            </w:r>
          </w:p>
          <w:p w:rsidR="00B24AA9" w:rsidRDefault="00B24AA9" w:rsidP="00A16F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BUICAO</w:t>
            </w:r>
          </w:p>
          <w:p w:rsidR="00B24AA9" w:rsidRPr="00F51363" w:rsidRDefault="00B24AA9" w:rsidP="00A16F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 xml:space="preserve"> RISCO</w:t>
            </w:r>
          </w:p>
        </w:tc>
        <w:tc>
          <w:tcPr>
            <w:tcW w:w="1004" w:type="dxa"/>
            <w:shd w:val="clear" w:color="auto" w:fill="A6A6A6" w:themeFill="background1" w:themeFillShade="A6"/>
            <w:vAlign w:val="center"/>
          </w:tcPr>
          <w:p w:rsidR="00B24AA9" w:rsidRDefault="00B24AA9" w:rsidP="00A16F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INTEN-SIDADE DO IM-</w:t>
            </w:r>
          </w:p>
          <w:p w:rsidR="00B24AA9" w:rsidRPr="00F51363" w:rsidRDefault="00B24AA9" w:rsidP="00A16F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PACTO</w:t>
            </w:r>
          </w:p>
        </w:tc>
        <w:tc>
          <w:tcPr>
            <w:tcW w:w="1001" w:type="dxa"/>
            <w:shd w:val="clear" w:color="auto" w:fill="A6A6A6" w:themeFill="background1" w:themeFillShade="A6"/>
            <w:vAlign w:val="center"/>
          </w:tcPr>
          <w:p w:rsidR="00B24AA9" w:rsidRDefault="00B24AA9" w:rsidP="00A16F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EXPEC-</w:t>
            </w:r>
          </w:p>
          <w:p w:rsidR="00B24AA9" w:rsidRPr="00F51363" w:rsidRDefault="00B24AA9" w:rsidP="00A16F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TATIVA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 xml:space="preserve"> DE OCOR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F51363">
              <w:rPr>
                <w:rFonts w:ascii="Verdana" w:hAnsi="Verdana"/>
                <w:b/>
                <w:sz w:val="18"/>
                <w:szCs w:val="18"/>
              </w:rPr>
              <w:t>RENCIA</w:t>
            </w:r>
          </w:p>
        </w:tc>
        <w:tc>
          <w:tcPr>
            <w:tcW w:w="2585" w:type="dxa"/>
            <w:shd w:val="clear" w:color="auto" w:fill="A6A6A6" w:themeFill="background1" w:themeFillShade="A6"/>
            <w:vAlign w:val="center"/>
          </w:tcPr>
          <w:p w:rsidR="00B24AA9" w:rsidRPr="00F51363" w:rsidRDefault="00B24AA9" w:rsidP="00A16F4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1363">
              <w:rPr>
                <w:rFonts w:ascii="Verdana" w:hAnsi="Verdana"/>
                <w:b/>
                <w:sz w:val="18"/>
                <w:szCs w:val="18"/>
              </w:rPr>
              <w:t>ACOES PARA MITIGACAO</w:t>
            </w:r>
          </w:p>
        </w:tc>
      </w:tr>
      <w:tr w:rsidR="00B24AA9" w:rsidTr="00A16F4F">
        <w:trPr>
          <w:trHeight w:val="1417"/>
        </w:trPr>
        <w:tc>
          <w:tcPr>
            <w:tcW w:w="625" w:type="dxa"/>
            <w:vAlign w:val="center"/>
          </w:tcPr>
          <w:p w:rsidR="00B24AA9" w:rsidRDefault="00B24AA9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</w:t>
            </w:r>
          </w:p>
        </w:tc>
        <w:tc>
          <w:tcPr>
            <w:tcW w:w="1798" w:type="dxa"/>
            <w:vAlign w:val="center"/>
          </w:tcPr>
          <w:p w:rsidR="00B24AA9" w:rsidRDefault="00BB2621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Estruturação da PPP mal executada</w:t>
            </w:r>
          </w:p>
        </w:tc>
        <w:tc>
          <w:tcPr>
            <w:tcW w:w="2737" w:type="dxa"/>
            <w:vAlign w:val="center"/>
          </w:tcPr>
          <w:p w:rsidR="00B24AA9" w:rsidRDefault="00B24AA9" w:rsidP="00BB26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Custos advindos d</w:t>
            </w:r>
            <w:r w:rsidR="00BB2621">
              <w:rPr>
                <w:rFonts w:ascii="Verdana" w:hAnsi="Verdana"/>
                <w:sz w:val="18"/>
                <w:szCs w:val="18"/>
              </w:rPr>
              <w:t xml:space="preserve">a necessidade de complementação, correção ou </w:t>
            </w:r>
            <w:proofErr w:type="spellStart"/>
            <w:r w:rsidR="00BB2621">
              <w:rPr>
                <w:rFonts w:ascii="Verdana" w:hAnsi="Verdana"/>
                <w:sz w:val="18"/>
                <w:szCs w:val="18"/>
              </w:rPr>
              <w:t>re</w:t>
            </w:r>
            <w:r w:rsidR="00205F80">
              <w:rPr>
                <w:rFonts w:ascii="Verdana" w:hAnsi="Verdana"/>
                <w:sz w:val="18"/>
                <w:szCs w:val="18"/>
              </w:rPr>
              <w:t>execução</w:t>
            </w:r>
            <w:proofErr w:type="spellEnd"/>
            <w:r w:rsidR="00BB2621">
              <w:rPr>
                <w:rFonts w:ascii="Verdana" w:hAnsi="Verdana"/>
                <w:sz w:val="18"/>
                <w:szCs w:val="18"/>
              </w:rPr>
              <w:t xml:space="preserve"> da estruturação da PPP</w:t>
            </w:r>
          </w:p>
        </w:tc>
        <w:tc>
          <w:tcPr>
            <w:tcW w:w="1024" w:type="dxa"/>
            <w:vAlign w:val="center"/>
          </w:tcPr>
          <w:p w:rsidR="00B24AA9" w:rsidRDefault="00B24AA9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B24AA9" w:rsidRDefault="00BB2621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Médio</w:t>
            </w:r>
          </w:p>
        </w:tc>
        <w:tc>
          <w:tcPr>
            <w:tcW w:w="1001" w:type="dxa"/>
            <w:vAlign w:val="center"/>
          </w:tcPr>
          <w:p w:rsidR="00B24AA9" w:rsidRDefault="00B24AA9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B24AA9" w:rsidRDefault="00BB2621" w:rsidP="00A16F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Exigências de qualificação das empresas autorizadas para a estruturação da PPP</w:t>
            </w:r>
          </w:p>
        </w:tc>
      </w:tr>
      <w:tr w:rsidR="00B24AA9" w:rsidTr="00A16F4F">
        <w:trPr>
          <w:trHeight w:val="1417"/>
        </w:trPr>
        <w:tc>
          <w:tcPr>
            <w:tcW w:w="625" w:type="dxa"/>
            <w:vAlign w:val="center"/>
          </w:tcPr>
          <w:p w:rsidR="00B24AA9" w:rsidRPr="00114719" w:rsidRDefault="00BB2621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B24AA9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1798" w:type="dxa"/>
            <w:vAlign w:val="center"/>
          </w:tcPr>
          <w:p w:rsidR="00B24AA9" w:rsidRPr="00395EBE" w:rsidRDefault="00BB2621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Licitação vazia</w:t>
            </w:r>
          </w:p>
        </w:tc>
        <w:tc>
          <w:tcPr>
            <w:tcW w:w="2737" w:type="dxa"/>
            <w:vAlign w:val="center"/>
          </w:tcPr>
          <w:p w:rsidR="00B24AA9" w:rsidRPr="00395EBE" w:rsidRDefault="00BB2621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Dificuldades impostas ao projeto pelo MUNICIPIO</w:t>
            </w:r>
          </w:p>
        </w:tc>
        <w:tc>
          <w:tcPr>
            <w:tcW w:w="1024" w:type="dxa"/>
            <w:vAlign w:val="center"/>
          </w:tcPr>
          <w:p w:rsidR="00B24AA9" w:rsidRPr="00395EBE" w:rsidRDefault="00B24AA9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B24AA9" w:rsidRPr="00395EBE" w:rsidRDefault="00B24AA9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B24AA9" w:rsidRPr="00395EBE" w:rsidRDefault="00B24AA9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B24AA9" w:rsidRPr="00395EBE" w:rsidRDefault="00BB2621" w:rsidP="00333B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Exigências de qualificação das empresas autorizadas para a estruturação da PPP, divulgação previa da CONCESSAO</w:t>
            </w:r>
            <w:r w:rsidR="00333B8B">
              <w:rPr>
                <w:rFonts w:ascii="Verdana" w:hAnsi="Verdana"/>
                <w:sz w:val="18"/>
                <w:szCs w:val="18"/>
              </w:rPr>
              <w:t>, consulta publica do EDITAL</w:t>
            </w:r>
          </w:p>
        </w:tc>
      </w:tr>
      <w:tr w:rsidR="00B24AA9" w:rsidTr="00A16F4F">
        <w:trPr>
          <w:trHeight w:val="1417"/>
        </w:trPr>
        <w:tc>
          <w:tcPr>
            <w:tcW w:w="625" w:type="dxa"/>
            <w:vAlign w:val="center"/>
          </w:tcPr>
          <w:p w:rsidR="00B24AA9" w:rsidRPr="00395EBE" w:rsidRDefault="00333B8B" w:rsidP="00333B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  <w:r w:rsidR="00B24AA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98" w:type="dxa"/>
            <w:vAlign w:val="center"/>
          </w:tcPr>
          <w:p w:rsidR="00B24AA9" w:rsidRPr="00395EBE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Existência de muitos licitantes</w:t>
            </w:r>
          </w:p>
        </w:tc>
        <w:tc>
          <w:tcPr>
            <w:tcW w:w="2737" w:type="dxa"/>
            <w:vAlign w:val="center"/>
          </w:tcPr>
          <w:p w:rsidR="00B24AA9" w:rsidRPr="00395EBE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Dificuldade de escolha da melhor proposta divida a quantidade de licitantes</w:t>
            </w:r>
          </w:p>
        </w:tc>
        <w:tc>
          <w:tcPr>
            <w:tcW w:w="1024" w:type="dxa"/>
            <w:vAlign w:val="center"/>
          </w:tcPr>
          <w:p w:rsidR="00B24AA9" w:rsidRPr="00395EBE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B24AA9" w:rsidRPr="00395EBE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B24AA9" w:rsidRPr="00395EBE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Baixa</w:t>
            </w:r>
          </w:p>
        </w:tc>
        <w:tc>
          <w:tcPr>
            <w:tcW w:w="2585" w:type="dxa"/>
            <w:vAlign w:val="center"/>
          </w:tcPr>
          <w:p w:rsidR="00B24AA9" w:rsidRPr="00395EBE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EDITAL com critérios claros e objetivos de qualificação técnica e capacidade financeira para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o implantação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da PPP</w:t>
            </w:r>
          </w:p>
        </w:tc>
      </w:tr>
      <w:tr w:rsidR="00B24AA9" w:rsidTr="00A16F4F">
        <w:trPr>
          <w:trHeight w:val="1417"/>
        </w:trPr>
        <w:tc>
          <w:tcPr>
            <w:tcW w:w="625" w:type="dxa"/>
            <w:vAlign w:val="center"/>
          </w:tcPr>
          <w:p w:rsidR="00B24AA9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B24AA9">
              <w:rPr>
                <w:rFonts w:ascii="Verdana" w:hAnsi="Verdana"/>
                <w:sz w:val="18"/>
                <w:szCs w:val="18"/>
              </w:rPr>
              <w:t>.4</w:t>
            </w:r>
          </w:p>
        </w:tc>
        <w:tc>
          <w:tcPr>
            <w:tcW w:w="1798" w:type="dxa"/>
            <w:vAlign w:val="center"/>
          </w:tcPr>
          <w:p w:rsidR="00B24AA9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Impugnação do certame</w:t>
            </w:r>
          </w:p>
        </w:tc>
        <w:tc>
          <w:tcPr>
            <w:tcW w:w="2737" w:type="dxa"/>
            <w:vAlign w:val="center"/>
          </w:tcPr>
          <w:p w:rsidR="00B24AA9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Abuso dos concorrentes e de entes da sociedade civil, ma utilização da legislação de licitações</w:t>
            </w:r>
          </w:p>
        </w:tc>
        <w:tc>
          <w:tcPr>
            <w:tcW w:w="1024" w:type="dxa"/>
            <w:vAlign w:val="center"/>
          </w:tcPr>
          <w:p w:rsidR="00B24AA9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B24AA9" w:rsidRDefault="00B24AA9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B24AA9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Baixa</w:t>
            </w:r>
          </w:p>
        </w:tc>
        <w:tc>
          <w:tcPr>
            <w:tcW w:w="2585" w:type="dxa"/>
            <w:vAlign w:val="center"/>
          </w:tcPr>
          <w:p w:rsidR="00B24AA9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Exigências de qualificação das empresas autorizadas para a estruturação da PPP, capacitação da comissão de licitação e de procuradores municipais</w:t>
            </w:r>
          </w:p>
        </w:tc>
      </w:tr>
      <w:tr w:rsidR="00B24AA9" w:rsidTr="00A16F4F">
        <w:trPr>
          <w:trHeight w:val="1417"/>
        </w:trPr>
        <w:tc>
          <w:tcPr>
            <w:tcW w:w="625" w:type="dxa"/>
            <w:vAlign w:val="center"/>
          </w:tcPr>
          <w:p w:rsidR="00B24AA9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B24AA9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1798" w:type="dxa"/>
            <w:vAlign w:val="center"/>
          </w:tcPr>
          <w:p w:rsidR="00B24AA9" w:rsidRDefault="00333B8B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Cancelamento das apólices </w:t>
            </w:r>
            <w:r w:rsidR="0060304E">
              <w:rPr>
                <w:rFonts w:ascii="Verdana" w:hAnsi="Verdana"/>
                <w:sz w:val="18"/>
                <w:szCs w:val="18"/>
              </w:rPr>
              <w:t>do seguro</w:t>
            </w:r>
            <w:r>
              <w:rPr>
                <w:rFonts w:ascii="Verdana" w:hAnsi="Verdana"/>
                <w:sz w:val="18"/>
                <w:szCs w:val="18"/>
              </w:rPr>
              <w:t xml:space="preserve"> para licitar</w:t>
            </w:r>
          </w:p>
        </w:tc>
        <w:tc>
          <w:tcPr>
            <w:tcW w:w="2737" w:type="dxa"/>
            <w:vAlign w:val="center"/>
          </w:tcPr>
          <w:p w:rsidR="00B24AA9" w:rsidRDefault="0060304E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Seguradora cancela apólice de seguro dada a licitante para a participação no certame</w:t>
            </w:r>
          </w:p>
        </w:tc>
        <w:tc>
          <w:tcPr>
            <w:tcW w:w="1024" w:type="dxa"/>
            <w:vAlign w:val="center"/>
          </w:tcPr>
          <w:p w:rsidR="00B24AA9" w:rsidRDefault="0060304E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PUBLICO</w:t>
            </w:r>
          </w:p>
        </w:tc>
        <w:tc>
          <w:tcPr>
            <w:tcW w:w="1004" w:type="dxa"/>
            <w:vAlign w:val="center"/>
          </w:tcPr>
          <w:p w:rsidR="00B24AA9" w:rsidRDefault="00B24AA9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1001" w:type="dxa"/>
            <w:vAlign w:val="center"/>
          </w:tcPr>
          <w:p w:rsidR="00B24AA9" w:rsidRDefault="00B24AA9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Muito baixa</w:t>
            </w:r>
          </w:p>
        </w:tc>
        <w:tc>
          <w:tcPr>
            <w:tcW w:w="2585" w:type="dxa"/>
            <w:vAlign w:val="center"/>
          </w:tcPr>
          <w:p w:rsidR="00B24AA9" w:rsidRDefault="0060304E" w:rsidP="00A16F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Desclassificação da licitante</w:t>
            </w:r>
          </w:p>
        </w:tc>
      </w:tr>
    </w:tbl>
    <w:p w:rsidR="00B24AA9" w:rsidRDefault="00B24AA9" w:rsidP="004B1FA8">
      <w:pPr>
        <w:jc w:val="both"/>
        <w:rPr>
          <w:rFonts w:ascii="Verdana" w:hAnsi="Verdana"/>
        </w:rPr>
      </w:pPr>
    </w:p>
    <w:sectPr w:rsidR="00B24AA9" w:rsidSect="005559E3">
      <w:headerReference w:type="default" r:id="rId7"/>
      <w:footerReference w:type="default" r:id="rId8"/>
      <w:pgSz w:w="11906" w:h="16838"/>
      <w:pgMar w:top="1417" w:right="1701" w:bottom="1417" w:left="1701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D0" w:rsidRDefault="00905CD0" w:rsidP="005559E3">
      <w:pPr>
        <w:spacing w:after="0" w:line="240" w:lineRule="auto"/>
      </w:pPr>
      <w:r>
        <w:separator/>
      </w:r>
    </w:p>
  </w:endnote>
  <w:endnote w:type="continuationSeparator" w:id="0">
    <w:p w:rsidR="00905CD0" w:rsidRDefault="00905CD0" w:rsidP="0055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E3" w:rsidRDefault="005559E3" w:rsidP="005559E3">
    <w:pPr>
      <w:pStyle w:val="Rodap"/>
      <w:tabs>
        <w:tab w:val="right" w:pos="9214"/>
      </w:tabs>
      <w:ind w:left="-851" w:right="-710"/>
      <w:jc w:val="center"/>
      <w:rPr>
        <w:rFonts w:ascii="Arial" w:hAnsi="Arial" w:cs="Arial"/>
        <w:b/>
        <w:color w:val="6B7D87"/>
        <w:sz w:val="18"/>
        <w:szCs w:val="18"/>
      </w:rPr>
    </w:pPr>
    <w:r>
      <w:rPr>
        <w:rFonts w:ascii="Arial" w:hAnsi="Arial" w:cs="Arial"/>
        <w:b/>
        <w:color w:val="6B7D87"/>
        <w:sz w:val="18"/>
        <w:szCs w:val="18"/>
      </w:rPr>
      <w:t>PREFEITURA MUNICIPAL DE ARAGUAÍNA | SUPERINTENDÊNCIA DE LICITAÇÕES E COMPRAS</w:t>
    </w:r>
  </w:p>
  <w:p w:rsidR="005559E3" w:rsidRDefault="005559E3" w:rsidP="005559E3">
    <w:pPr>
      <w:pStyle w:val="Rodap"/>
      <w:tabs>
        <w:tab w:val="right" w:pos="9214"/>
      </w:tabs>
      <w:ind w:left="-851" w:right="-710"/>
      <w:jc w:val="center"/>
      <w:rPr>
        <w:rFonts w:ascii="Arial" w:hAnsi="Arial" w:cs="Arial"/>
        <w:color w:val="6B7D87"/>
        <w:sz w:val="18"/>
        <w:szCs w:val="18"/>
      </w:rPr>
    </w:pPr>
    <w:r>
      <w:rPr>
        <w:rFonts w:ascii="Arial" w:hAnsi="Arial" w:cs="Arial"/>
        <w:color w:val="6B7D87"/>
        <w:sz w:val="18"/>
        <w:szCs w:val="18"/>
      </w:rPr>
      <w:t xml:space="preserve">Avenida José de Brito Soares, nº 278, Setor Anhanguera | (63) 3411-7004| Araguaína - Tocantins | </w:t>
    </w:r>
    <w:proofErr w:type="gramStart"/>
    <w:r>
      <w:rPr>
        <w:rFonts w:ascii="Arial" w:hAnsi="Arial" w:cs="Arial"/>
        <w:color w:val="6B7D87"/>
        <w:sz w:val="18"/>
        <w:szCs w:val="18"/>
      </w:rPr>
      <w:t>www.araguaina.to.gov.br</w:t>
    </w:r>
    <w:proofErr w:type="gramEnd"/>
  </w:p>
  <w:p w:rsidR="005559E3" w:rsidRDefault="005559E3" w:rsidP="005559E3">
    <w:pPr>
      <w:pStyle w:val="Rodap"/>
      <w:tabs>
        <w:tab w:val="left" w:pos="-136"/>
        <w:tab w:val="left" w:pos="2145"/>
        <w:tab w:val="center" w:pos="4181"/>
        <w:tab w:val="right" w:pos="9214"/>
      </w:tabs>
      <w:ind w:left="-851" w:right="-710"/>
      <w:rPr>
        <w:rFonts w:ascii="Arial" w:hAnsi="Arial" w:cs="Arial"/>
        <w:color w:val="6B7D87"/>
        <w:sz w:val="18"/>
        <w:szCs w:val="18"/>
      </w:rPr>
    </w:pPr>
    <w:r>
      <w:rPr>
        <w:rFonts w:ascii="Arial" w:hAnsi="Arial" w:cs="Arial"/>
        <w:color w:val="6B7D87"/>
        <w:sz w:val="18"/>
        <w:szCs w:val="18"/>
      </w:rPr>
      <w:tab/>
    </w:r>
    <w:r>
      <w:rPr>
        <w:rFonts w:ascii="Arial" w:hAnsi="Arial" w:cs="Arial"/>
        <w:color w:val="6B7D87"/>
        <w:sz w:val="18"/>
        <w:szCs w:val="18"/>
      </w:rPr>
      <w:tab/>
    </w:r>
    <w:r>
      <w:rPr>
        <w:rFonts w:ascii="Arial" w:hAnsi="Arial" w:cs="Arial"/>
        <w:color w:val="6B7D87"/>
        <w:sz w:val="18"/>
        <w:szCs w:val="18"/>
      </w:rPr>
      <w:tab/>
    </w:r>
    <w:r>
      <w:rPr>
        <w:rFonts w:ascii="Arial" w:hAnsi="Arial" w:cs="Arial"/>
        <w:color w:val="6B7D87"/>
        <w:sz w:val="18"/>
        <w:szCs w:val="18"/>
      </w:rPr>
      <w:t>E-mail: licitacao@araguaina.to.gov.br</w:t>
    </w:r>
  </w:p>
  <w:p w:rsidR="005559E3" w:rsidRDefault="005559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D0" w:rsidRDefault="00905CD0" w:rsidP="005559E3">
      <w:pPr>
        <w:spacing w:after="0" w:line="240" w:lineRule="auto"/>
      </w:pPr>
      <w:r>
        <w:separator/>
      </w:r>
    </w:p>
  </w:footnote>
  <w:footnote w:type="continuationSeparator" w:id="0">
    <w:p w:rsidR="00905CD0" w:rsidRDefault="00905CD0" w:rsidP="0055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E3" w:rsidRDefault="005559E3" w:rsidP="005559E3">
    <w:pPr>
      <w:pStyle w:val="Cabealho"/>
      <w:tabs>
        <w:tab w:val="right" w:pos="9923"/>
      </w:tabs>
      <w:ind w:left="-1134" w:right="28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433.2pt;margin-top:-22.65pt;width:71.75pt;height:5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" strokeweight=".5pt">
          <v:path arrowok="t"/>
          <v:textbox>
            <w:txbxContent>
              <w:p w:rsidR="005559E3" w:rsidRDefault="005559E3" w:rsidP="005559E3">
                <w:pPr>
                  <w:spacing w:after="120"/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SLC-TO/CPL</w:t>
                </w:r>
              </w:p>
              <w:p w:rsidR="005559E3" w:rsidRDefault="005559E3" w:rsidP="005559E3">
                <w:pPr>
                  <w:spacing w:after="120"/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Fls</w:t>
                </w:r>
                <w:proofErr w:type="spellEnd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.________</w:t>
                </w:r>
              </w:p>
              <w:p w:rsidR="005559E3" w:rsidRDefault="005559E3" w:rsidP="005559E3">
                <w:pPr>
                  <w:rPr>
                    <w:rFonts w:ascii="Calibri" w:hAnsi="Calibri"/>
                    <w:lang w:val="en-US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Visto</w:t>
                </w:r>
                <w:proofErr w:type="spellEnd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_______</w:t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C82DC32" wp14:editId="13462C2E">
          <wp:simplePos x="0" y="0"/>
          <wp:positionH relativeFrom="column">
            <wp:posOffset>-1451610</wp:posOffset>
          </wp:positionH>
          <wp:positionV relativeFrom="paragraph">
            <wp:posOffset>-716280</wp:posOffset>
          </wp:positionV>
          <wp:extent cx="7559040" cy="1325880"/>
          <wp:effectExtent l="0" t="0" r="0" b="0"/>
          <wp:wrapNone/>
          <wp:docPr id="2" name="Imagem 2" descr="Descrição: C:\Users\wermesonlt\Desktop\Timbrado_Gabin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wermesonlt\Desktop\Timbrado_Gabin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</w:t>
    </w:r>
  </w:p>
  <w:p w:rsidR="005559E3" w:rsidRDefault="005559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768"/>
    <w:rsid w:val="00114719"/>
    <w:rsid w:val="00117C55"/>
    <w:rsid w:val="00205F80"/>
    <w:rsid w:val="002155A8"/>
    <w:rsid w:val="00333B8B"/>
    <w:rsid w:val="0036726D"/>
    <w:rsid w:val="00395EBE"/>
    <w:rsid w:val="003E462C"/>
    <w:rsid w:val="004B1FA8"/>
    <w:rsid w:val="00500895"/>
    <w:rsid w:val="005559E3"/>
    <w:rsid w:val="005E4543"/>
    <w:rsid w:val="0060304E"/>
    <w:rsid w:val="00842FF4"/>
    <w:rsid w:val="00877815"/>
    <w:rsid w:val="008921EC"/>
    <w:rsid w:val="00905CD0"/>
    <w:rsid w:val="00A74B70"/>
    <w:rsid w:val="00B24AA9"/>
    <w:rsid w:val="00BB2621"/>
    <w:rsid w:val="00C84352"/>
    <w:rsid w:val="00CE1E9E"/>
    <w:rsid w:val="00D54B10"/>
    <w:rsid w:val="00D65BA2"/>
    <w:rsid w:val="00D92D8C"/>
    <w:rsid w:val="00E510ED"/>
    <w:rsid w:val="00E51768"/>
    <w:rsid w:val="00F172E2"/>
    <w:rsid w:val="00F51363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1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har"/>
    <w:basedOn w:val="Normal"/>
    <w:link w:val="CabealhoChar"/>
    <w:unhideWhenUsed/>
    <w:rsid w:val="0055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5559E3"/>
  </w:style>
  <w:style w:type="paragraph" w:styleId="Rodap">
    <w:name w:val="footer"/>
    <w:basedOn w:val="Normal"/>
    <w:link w:val="RodapChar"/>
    <w:uiPriority w:val="99"/>
    <w:unhideWhenUsed/>
    <w:rsid w:val="0055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1629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Compras</cp:lastModifiedBy>
  <cp:revision>2</cp:revision>
  <dcterms:created xsi:type="dcterms:W3CDTF">2015-02-04T09:43:00Z</dcterms:created>
  <dcterms:modified xsi:type="dcterms:W3CDTF">2016-02-05T20:19:00Z</dcterms:modified>
</cp:coreProperties>
</file>